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B8" w:rsidRPr="00777372" w:rsidRDefault="00774DB8" w:rsidP="00CF6DAC">
      <w:pPr>
        <w:jc w:val="center"/>
        <w:rPr>
          <w:rFonts w:ascii="Times New Roman" w:hAnsi="Times New Roman"/>
          <w:b/>
          <w:sz w:val="24"/>
        </w:rPr>
      </w:pPr>
      <w:r w:rsidRPr="00777372">
        <w:rPr>
          <w:rFonts w:ascii="Times New Roman" w:hAnsi="Times New Roman"/>
          <w:b/>
          <w:sz w:val="24"/>
        </w:rPr>
        <w:t xml:space="preserve">Дистанционное задание для группы 14а на </w:t>
      </w:r>
      <w:r w:rsidR="00777372">
        <w:rPr>
          <w:rFonts w:ascii="Times New Roman" w:hAnsi="Times New Roman"/>
          <w:b/>
          <w:sz w:val="24"/>
        </w:rPr>
        <w:t>04</w:t>
      </w:r>
      <w:r w:rsidRPr="00777372">
        <w:rPr>
          <w:rFonts w:ascii="Times New Roman" w:hAnsi="Times New Roman"/>
          <w:b/>
          <w:sz w:val="24"/>
        </w:rPr>
        <w:t>.0</w:t>
      </w:r>
      <w:r w:rsidR="00777372">
        <w:rPr>
          <w:rFonts w:ascii="Times New Roman" w:hAnsi="Times New Roman"/>
          <w:b/>
          <w:sz w:val="24"/>
        </w:rPr>
        <w:t>6</w:t>
      </w:r>
      <w:r w:rsidRPr="00777372">
        <w:rPr>
          <w:rFonts w:ascii="Times New Roman" w:hAnsi="Times New Roman"/>
          <w:b/>
          <w:sz w:val="24"/>
        </w:rPr>
        <w:t>.2020</w:t>
      </w:r>
    </w:p>
    <w:p w:rsidR="00774DB8" w:rsidRPr="00777372" w:rsidRDefault="00774DB8" w:rsidP="00CF6DAC">
      <w:pPr>
        <w:jc w:val="center"/>
        <w:rPr>
          <w:rFonts w:ascii="Times New Roman" w:hAnsi="Times New Roman"/>
          <w:b/>
          <w:sz w:val="24"/>
        </w:rPr>
      </w:pPr>
      <w:r w:rsidRPr="00777372">
        <w:rPr>
          <w:rFonts w:ascii="Times New Roman" w:hAnsi="Times New Roman"/>
          <w:b/>
          <w:sz w:val="24"/>
        </w:rPr>
        <w:t>Добрый день, уважаемый, обучающийся!</w:t>
      </w:r>
    </w:p>
    <w:p w:rsidR="00774DB8" w:rsidRPr="00777372" w:rsidRDefault="00774DB8" w:rsidP="00774DB8">
      <w:pPr>
        <w:rPr>
          <w:rFonts w:ascii="Times New Roman" w:hAnsi="Times New Roman"/>
          <w:b/>
          <w:sz w:val="24"/>
        </w:rPr>
      </w:pPr>
      <w:r w:rsidRPr="00777372">
        <w:rPr>
          <w:rFonts w:ascii="Times New Roman" w:hAnsi="Times New Roman"/>
          <w:b/>
          <w:sz w:val="24"/>
        </w:rPr>
        <w:t>Вашему вниманию предлагаются учебн</w:t>
      </w:r>
      <w:r w:rsidR="000470E4">
        <w:rPr>
          <w:rFonts w:ascii="Times New Roman" w:hAnsi="Times New Roman"/>
          <w:b/>
          <w:sz w:val="24"/>
        </w:rPr>
        <w:t>ые</w:t>
      </w:r>
      <w:r w:rsidRPr="00777372">
        <w:rPr>
          <w:rFonts w:ascii="Times New Roman" w:hAnsi="Times New Roman"/>
          <w:b/>
          <w:sz w:val="24"/>
        </w:rPr>
        <w:t xml:space="preserve"> тем</w:t>
      </w:r>
      <w:r w:rsidR="000470E4">
        <w:rPr>
          <w:rFonts w:ascii="Times New Roman" w:hAnsi="Times New Roman"/>
          <w:b/>
          <w:sz w:val="24"/>
        </w:rPr>
        <w:t>ы</w:t>
      </w:r>
      <w:r w:rsidRPr="00777372">
        <w:rPr>
          <w:rFonts w:ascii="Times New Roman" w:hAnsi="Times New Roman"/>
          <w:b/>
          <w:sz w:val="24"/>
        </w:rPr>
        <w:t xml:space="preserve"> и практическое задание</w:t>
      </w:r>
    </w:p>
    <w:p w:rsidR="00774DB8" w:rsidRPr="00777372" w:rsidRDefault="00774DB8" w:rsidP="00774DB8">
      <w:pPr>
        <w:rPr>
          <w:rFonts w:ascii="Times New Roman" w:hAnsi="Times New Roman"/>
          <w:b/>
          <w:sz w:val="24"/>
        </w:rPr>
      </w:pPr>
      <w:r w:rsidRPr="00777372">
        <w:rPr>
          <w:rFonts w:ascii="Times New Roman" w:hAnsi="Times New Roman"/>
          <w:b/>
          <w:sz w:val="24"/>
        </w:rPr>
        <w:t>в рамках главы 6. Политика по курсу общеобразовательной дисциплины «Обществознание».</w:t>
      </w:r>
    </w:p>
    <w:p w:rsidR="000470E4" w:rsidRDefault="00774DB8" w:rsidP="00774DB8">
      <w:pPr>
        <w:rPr>
          <w:rFonts w:ascii="Times New Roman" w:hAnsi="Times New Roman"/>
          <w:b/>
          <w:sz w:val="24"/>
        </w:rPr>
      </w:pPr>
      <w:r w:rsidRPr="00777372">
        <w:rPr>
          <w:rFonts w:ascii="Times New Roman" w:hAnsi="Times New Roman"/>
          <w:b/>
          <w:sz w:val="24"/>
        </w:rPr>
        <w:t xml:space="preserve">А.   </w:t>
      </w:r>
      <w:r w:rsidR="00CA3F54" w:rsidRPr="00777372">
        <w:rPr>
          <w:rFonts w:ascii="Times New Roman" w:hAnsi="Times New Roman"/>
          <w:b/>
          <w:sz w:val="24"/>
        </w:rPr>
        <w:t>Формы государства.</w:t>
      </w:r>
      <w:r w:rsidR="00CA3F54">
        <w:rPr>
          <w:rFonts w:ascii="Times New Roman" w:hAnsi="Times New Roman"/>
          <w:b/>
          <w:sz w:val="24"/>
        </w:rPr>
        <w:t xml:space="preserve"> </w:t>
      </w:r>
    </w:p>
    <w:p w:rsidR="00F17C5C" w:rsidRDefault="000470E4" w:rsidP="00774DB8">
      <w:pPr>
        <w:rPr>
          <w:rFonts w:ascii="Times New Roman" w:hAnsi="Times New Roman"/>
          <w:b/>
          <w:sz w:val="24"/>
        </w:rPr>
      </w:pPr>
      <w:r>
        <w:rPr>
          <w:rFonts w:ascii="Times New Roman" w:hAnsi="Times New Roman"/>
          <w:b/>
          <w:sz w:val="24"/>
        </w:rPr>
        <w:t xml:space="preserve">Б.    </w:t>
      </w:r>
      <w:r w:rsidR="00777372" w:rsidRPr="00777372">
        <w:rPr>
          <w:rFonts w:ascii="Times New Roman" w:hAnsi="Times New Roman"/>
          <w:b/>
          <w:sz w:val="24"/>
        </w:rPr>
        <w:t xml:space="preserve">Межгосударственная интеграция. </w:t>
      </w:r>
      <w:r>
        <w:rPr>
          <w:rFonts w:ascii="Times New Roman" w:hAnsi="Times New Roman"/>
          <w:b/>
          <w:sz w:val="24"/>
        </w:rPr>
        <w:t xml:space="preserve"> </w:t>
      </w:r>
    </w:p>
    <w:p w:rsidR="00487AFD" w:rsidRDefault="00327D7F" w:rsidP="00487AFD">
      <w:pPr>
        <w:rPr>
          <w:rFonts w:ascii="Times New Roman" w:hAnsi="Times New Roman"/>
          <w:b/>
          <w:sz w:val="24"/>
        </w:rPr>
      </w:pPr>
      <w:r>
        <w:rPr>
          <w:rFonts w:ascii="Times New Roman" w:hAnsi="Times New Roman"/>
          <w:b/>
          <w:sz w:val="24"/>
        </w:rPr>
        <w:t>В.</w:t>
      </w:r>
      <w:r w:rsidR="00487AFD" w:rsidRPr="00487AFD">
        <w:t xml:space="preserve"> </w:t>
      </w:r>
      <w:r w:rsidR="00487AFD" w:rsidRPr="00487AFD">
        <w:rPr>
          <w:rFonts w:ascii="Times New Roman" w:hAnsi="Times New Roman"/>
          <w:b/>
          <w:sz w:val="24"/>
        </w:rPr>
        <w:t>Практическая работа № 22</w:t>
      </w:r>
      <w:r w:rsidR="00487AFD">
        <w:rPr>
          <w:rFonts w:ascii="Times New Roman" w:hAnsi="Times New Roman"/>
          <w:b/>
          <w:sz w:val="24"/>
        </w:rPr>
        <w:t>.</w:t>
      </w:r>
      <w:r w:rsidR="00487AFD" w:rsidRPr="00487AFD">
        <w:rPr>
          <w:rFonts w:ascii="Times New Roman" w:hAnsi="Times New Roman"/>
          <w:b/>
          <w:sz w:val="24"/>
        </w:rPr>
        <w:t xml:space="preserve"> </w:t>
      </w:r>
      <w:r w:rsidR="00487AFD" w:rsidRPr="00487AFD">
        <w:rPr>
          <w:rFonts w:ascii="Times New Roman" w:hAnsi="Times New Roman"/>
          <w:b/>
          <w:sz w:val="24"/>
        </w:rPr>
        <w:t>Тема: Функции государства.</w:t>
      </w:r>
    </w:p>
    <w:p w:rsidR="00487AFD" w:rsidRPr="00487AFD" w:rsidRDefault="00487AFD" w:rsidP="00487AFD">
      <w:pPr>
        <w:rPr>
          <w:rFonts w:ascii="Times New Roman" w:hAnsi="Times New Roman"/>
          <w:b/>
          <w:sz w:val="24"/>
        </w:rPr>
      </w:pPr>
    </w:p>
    <w:p w:rsidR="000470E4" w:rsidRPr="00327D7F" w:rsidRDefault="002471E8" w:rsidP="002471E8">
      <w:pPr>
        <w:rPr>
          <w:rFonts w:ascii="Times New Roman" w:hAnsi="Times New Roman"/>
          <w:sz w:val="24"/>
        </w:rPr>
      </w:pPr>
      <w:r>
        <w:rPr>
          <w:rFonts w:ascii="Times New Roman" w:hAnsi="Times New Roman"/>
          <w:b/>
          <w:sz w:val="24"/>
        </w:rPr>
        <w:t xml:space="preserve"> </w:t>
      </w:r>
      <w:r w:rsidRPr="00777372">
        <w:rPr>
          <w:rFonts w:ascii="Times New Roman" w:hAnsi="Times New Roman"/>
          <w:b/>
          <w:sz w:val="24"/>
        </w:rPr>
        <w:t xml:space="preserve">  </w:t>
      </w:r>
      <w:r w:rsidRPr="009D7A5F">
        <w:rPr>
          <w:rFonts w:ascii="Times New Roman" w:hAnsi="Times New Roman"/>
          <w:sz w:val="24"/>
        </w:rPr>
        <w:t>Нов</w:t>
      </w:r>
      <w:r w:rsidR="000470E4">
        <w:rPr>
          <w:rFonts w:ascii="Times New Roman" w:hAnsi="Times New Roman"/>
          <w:sz w:val="24"/>
        </w:rPr>
        <w:t xml:space="preserve">ые </w:t>
      </w:r>
      <w:r w:rsidRPr="009D7A5F">
        <w:rPr>
          <w:rFonts w:ascii="Times New Roman" w:hAnsi="Times New Roman"/>
          <w:sz w:val="24"/>
        </w:rPr>
        <w:t>тем</w:t>
      </w:r>
      <w:r w:rsidR="000470E4">
        <w:rPr>
          <w:rFonts w:ascii="Times New Roman" w:hAnsi="Times New Roman"/>
          <w:sz w:val="24"/>
        </w:rPr>
        <w:t xml:space="preserve">ы </w:t>
      </w:r>
      <w:r w:rsidRPr="009D7A5F">
        <w:rPr>
          <w:rFonts w:ascii="Times New Roman" w:hAnsi="Times New Roman"/>
          <w:sz w:val="24"/>
        </w:rPr>
        <w:t>продолжа</w:t>
      </w:r>
      <w:r w:rsidR="000470E4">
        <w:rPr>
          <w:rFonts w:ascii="Times New Roman" w:hAnsi="Times New Roman"/>
          <w:sz w:val="24"/>
        </w:rPr>
        <w:t>ю</w:t>
      </w:r>
      <w:r w:rsidRPr="009D7A5F">
        <w:rPr>
          <w:rFonts w:ascii="Times New Roman" w:hAnsi="Times New Roman"/>
          <w:sz w:val="24"/>
        </w:rPr>
        <w:t xml:space="preserve">т знакомить Вас с  </w:t>
      </w:r>
      <w:r w:rsidR="00AC19F7" w:rsidRPr="009D7A5F">
        <w:rPr>
          <w:rFonts w:ascii="Times New Roman" w:hAnsi="Times New Roman"/>
          <w:sz w:val="24"/>
        </w:rPr>
        <w:t xml:space="preserve">устройством  </w:t>
      </w:r>
      <w:r w:rsidRPr="009D7A5F">
        <w:rPr>
          <w:rFonts w:ascii="Times New Roman" w:hAnsi="Times New Roman"/>
          <w:sz w:val="24"/>
        </w:rPr>
        <w:t xml:space="preserve"> политической организации общества, её </w:t>
      </w:r>
      <w:r w:rsidR="00AC19F7" w:rsidRPr="009D7A5F">
        <w:rPr>
          <w:rFonts w:ascii="Times New Roman" w:hAnsi="Times New Roman"/>
          <w:sz w:val="24"/>
        </w:rPr>
        <w:t xml:space="preserve">внутренней </w:t>
      </w:r>
      <w:r w:rsidRPr="009D7A5F">
        <w:rPr>
          <w:rFonts w:ascii="Times New Roman" w:hAnsi="Times New Roman"/>
          <w:sz w:val="24"/>
        </w:rPr>
        <w:t xml:space="preserve">структурой  - </w:t>
      </w:r>
      <w:r w:rsidRPr="00CF6DAC">
        <w:rPr>
          <w:rFonts w:ascii="Times New Roman" w:hAnsi="Times New Roman"/>
          <w:b/>
          <w:sz w:val="24"/>
        </w:rPr>
        <w:t>формой государства</w:t>
      </w:r>
      <w:r w:rsidR="00D0068E" w:rsidRPr="009D7A5F">
        <w:rPr>
          <w:rFonts w:ascii="Times New Roman" w:hAnsi="Times New Roman"/>
          <w:sz w:val="24"/>
        </w:rPr>
        <w:t>, озадачивая множеством вопросов.</w:t>
      </w:r>
      <w:r w:rsidRPr="009D7A5F">
        <w:rPr>
          <w:rFonts w:ascii="Times New Roman" w:hAnsi="Times New Roman"/>
          <w:sz w:val="24"/>
        </w:rPr>
        <w:t xml:space="preserve"> Как </w:t>
      </w:r>
      <w:r w:rsidR="008E3B48" w:rsidRPr="009D7A5F">
        <w:rPr>
          <w:rFonts w:ascii="Times New Roman" w:hAnsi="Times New Roman"/>
          <w:sz w:val="24"/>
        </w:rPr>
        <w:t xml:space="preserve">  </w:t>
      </w:r>
      <w:r w:rsidRPr="009D7A5F">
        <w:rPr>
          <w:rFonts w:ascii="Times New Roman" w:hAnsi="Times New Roman"/>
          <w:sz w:val="24"/>
        </w:rPr>
        <w:t>осуществля</w:t>
      </w:r>
      <w:r w:rsidR="00AC19F7" w:rsidRPr="009D7A5F">
        <w:rPr>
          <w:rFonts w:ascii="Times New Roman" w:hAnsi="Times New Roman"/>
          <w:sz w:val="24"/>
        </w:rPr>
        <w:t xml:space="preserve">ется  </w:t>
      </w:r>
      <w:r w:rsidRPr="009D7A5F">
        <w:rPr>
          <w:rFonts w:ascii="Times New Roman" w:hAnsi="Times New Roman"/>
          <w:sz w:val="24"/>
        </w:rPr>
        <w:t>государственная власть</w:t>
      </w:r>
      <w:r w:rsidR="00AC19F7" w:rsidRPr="009D7A5F">
        <w:rPr>
          <w:rFonts w:ascii="Times New Roman" w:hAnsi="Times New Roman"/>
          <w:sz w:val="24"/>
        </w:rPr>
        <w:t xml:space="preserve"> с учётом исторического времени</w:t>
      </w:r>
      <w:r w:rsidR="00D0068E" w:rsidRPr="009D7A5F">
        <w:rPr>
          <w:rFonts w:ascii="Times New Roman" w:hAnsi="Times New Roman"/>
          <w:sz w:val="24"/>
        </w:rPr>
        <w:t>?</w:t>
      </w:r>
      <w:r w:rsidR="00AC19F7" w:rsidRPr="009D7A5F">
        <w:rPr>
          <w:rFonts w:ascii="Times New Roman" w:hAnsi="Times New Roman"/>
          <w:sz w:val="24"/>
        </w:rPr>
        <w:t xml:space="preserve"> </w:t>
      </w:r>
      <w:r w:rsidR="00D0068E" w:rsidRPr="009D7A5F">
        <w:rPr>
          <w:rFonts w:ascii="Times New Roman" w:hAnsi="Times New Roman"/>
          <w:sz w:val="24"/>
        </w:rPr>
        <w:t xml:space="preserve">Как и почему меняются формы государства? Почему одни государства «благоустроены», другие – нет? Какие факторы влияют на </w:t>
      </w:r>
      <w:r w:rsidR="008E3B48" w:rsidRPr="009D7A5F">
        <w:rPr>
          <w:rFonts w:ascii="Times New Roman" w:hAnsi="Times New Roman"/>
          <w:sz w:val="24"/>
        </w:rPr>
        <w:t xml:space="preserve"> его устройство? Чтобы найти ответы на эти и другие вопросы  при изучении темы, необходимо актуализировать ранее усвоенные знания </w:t>
      </w:r>
      <w:r w:rsidR="008E3B48" w:rsidRPr="009D7A5F">
        <w:rPr>
          <w:rFonts w:ascii="Times New Roman" w:hAnsi="Times New Roman"/>
          <w:i/>
          <w:sz w:val="24"/>
        </w:rPr>
        <w:t>об обществе как открытой и</w:t>
      </w:r>
      <w:r w:rsidR="008E3B48" w:rsidRPr="009D7A5F">
        <w:rPr>
          <w:rFonts w:ascii="Times New Roman" w:hAnsi="Times New Roman"/>
          <w:b/>
          <w:i/>
          <w:sz w:val="24"/>
        </w:rPr>
        <w:t xml:space="preserve"> </w:t>
      </w:r>
      <w:r w:rsidR="008E3B48" w:rsidRPr="00CF6DAC">
        <w:rPr>
          <w:rFonts w:ascii="Times New Roman" w:hAnsi="Times New Roman"/>
          <w:i/>
          <w:sz w:val="24"/>
        </w:rPr>
        <w:t>динамической системе, о власти</w:t>
      </w:r>
      <w:r w:rsidR="009D7A5F" w:rsidRPr="00CF6DAC">
        <w:rPr>
          <w:rFonts w:ascii="Times New Roman" w:hAnsi="Times New Roman"/>
          <w:i/>
          <w:sz w:val="24"/>
        </w:rPr>
        <w:t xml:space="preserve"> и её структурных элементах</w:t>
      </w:r>
      <w:r w:rsidR="00CF6DAC" w:rsidRPr="00CF6DAC">
        <w:rPr>
          <w:rFonts w:ascii="Times New Roman" w:hAnsi="Times New Roman"/>
          <w:i/>
          <w:sz w:val="24"/>
        </w:rPr>
        <w:t>,</w:t>
      </w:r>
      <w:r w:rsidR="009D7A5F" w:rsidRPr="00CF6DAC">
        <w:rPr>
          <w:rFonts w:ascii="Times New Roman" w:hAnsi="Times New Roman"/>
          <w:i/>
          <w:sz w:val="24"/>
        </w:rPr>
        <w:t xml:space="preserve"> </w:t>
      </w:r>
      <w:r w:rsidR="008E3B48" w:rsidRPr="00CF6DAC">
        <w:rPr>
          <w:rFonts w:ascii="Times New Roman" w:hAnsi="Times New Roman"/>
          <w:i/>
          <w:sz w:val="24"/>
        </w:rPr>
        <w:t xml:space="preserve">государстве, </w:t>
      </w:r>
      <w:r w:rsidR="00CF6DAC" w:rsidRPr="00CF6DAC">
        <w:rPr>
          <w:rFonts w:ascii="Times New Roman" w:hAnsi="Times New Roman"/>
          <w:i/>
          <w:sz w:val="24"/>
        </w:rPr>
        <w:t xml:space="preserve">его </w:t>
      </w:r>
      <w:r w:rsidR="009D7A5F" w:rsidRPr="00CF6DAC">
        <w:rPr>
          <w:rFonts w:ascii="Times New Roman" w:hAnsi="Times New Roman"/>
          <w:i/>
          <w:sz w:val="24"/>
        </w:rPr>
        <w:t>основны</w:t>
      </w:r>
      <w:r w:rsidR="00CF6DAC" w:rsidRPr="00CF6DAC">
        <w:rPr>
          <w:rFonts w:ascii="Times New Roman" w:hAnsi="Times New Roman"/>
          <w:i/>
          <w:sz w:val="24"/>
        </w:rPr>
        <w:t>х</w:t>
      </w:r>
      <w:r w:rsidR="009D7A5F" w:rsidRPr="00CF6DAC">
        <w:rPr>
          <w:rFonts w:ascii="Times New Roman" w:hAnsi="Times New Roman"/>
          <w:i/>
          <w:sz w:val="24"/>
        </w:rPr>
        <w:t xml:space="preserve"> признак</w:t>
      </w:r>
      <w:r w:rsidR="00CF6DAC" w:rsidRPr="00CF6DAC">
        <w:rPr>
          <w:rFonts w:ascii="Times New Roman" w:hAnsi="Times New Roman"/>
          <w:i/>
          <w:sz w:val="24"/>
        </w:rPr>
        <w:t xml:space="preserve">ах,  </w:t>
      </w:r>
      <w:r w:rsidR="009D7A5F" w:rsidRPr="00CF6DAC">
        <w:rPr>
          <w:rFonts w:ascii="Times New Roman" w:hAnsi="Times New Roman"/>
          <w:i/>
          <w:sz w:val="24"/>
        </w:rPr>
        <w:t xml:space="preserve"> </w:t>
      </w:r>
      <w:r w:rsidR="008E3B48" w:rsidRPr="00CF6DAC">
        <w:rPr>
          <w:rFonts w:ascii="Times New Roman" w:hAnsi="Times New Roman"/>
          <w:i/>
          <w:sz w:val="24"/>
        </w:rPr>
        <w:t>политических институтах власти.</w:t>
      </w:r>
      <w:r w:rsidR="008E3B48" w:rsidRPr="009D7A5F">
        <w:rPr>
          <w:rFonts w:ascii="Times New Roman" w:hAnsi="Times New Roman"/>
          <w:b/>
          <w:i/>
          <w:sz w:val="24"/>
        </w:rPr>
        <w:t xml:space="preserve"> </w:t>
      </w:r>
      <w:r w:rsidR="009D7A5F" w:rsidRPr="00CF6DAC">
        <w:rPr>
          <w:rFonts w:ascii="Times New Roman" w:hAnsi="Times New Roman"/>
          <w:sz w:val="24"/>
        </w:rPr>
        <w:t>Они являются</w:t>
      </w:r>
      <w:r w:rsidR="00CF6DAC" w:rsidRPr="00CF6DAC">
        <w:rPr>
          <w:rFonts w:ascii="Times New Roman" w:hAnsi="Times New Roman"/>
          <w:sz w:val="24"/>
        </w:rPr>
        <w:t xml:space="preserve">  </w:t>
      </w:r>
      <w:r w:rsidR="009D7A5F" w:rsidRPr="00CF6DAC">
        <w:rPr>
          <w:rFonts w:ascii="Times New Roman" w:hAnsi="Times New Roman"/>
          <w:sz w:val="24"/>
        </w:rPr>
        <w:t xml:space="preserve">опорными понятиями для </w:t>
      </w:r>
      <w:r w:rsidR="00CF6DAC" w:rsidRPr="00CF6DAC">
        <w:rPr>
          <w:rFonts w:ascii="Times New Roman" w:hAnsi="Times New Roman"/>
          <w:sz w:val="24"/>
        </w:rPr>
        <w:t>данн</w:t>
      </w:r>
      <w:r w:rsidR="000470E4">
        <w:rPr>
          <w:rFonts w:ascii="Times New Roman" w:hAnsi="Times New Roman"/>
          <w:sz w:val="24"/>
        </w:rPr>
        <w:t>ых</w:t>
      </w:r>
      <w:r w:rsidR="00CF6DAC" w:rsidRPr="00CF6DAC">
        <w:rPr>
          <w:rFonts w:ascii="Times New Roman" w:hAnsi="Times New Roman"/>
          <w:sz w:val="24"/>
        </w:rPr>
        <w:t xml:space="preserve"> тем</w:t>
      </w:r>
      <w:r w:rsidR="000470E4">
        <w:rPr>
          <w:rFonts w:ascii="Times New Roman" w:hAnsi="Times New Roman"/>
          <w:sz w:val="24"/>
        </w:rPr>
        <w:t xml:space="preserve"> </w:t>
      </w:r>
      <w:r w:rsidR="00CF6DAC" w:rsidRPr="00CF6DAC">
        <w:rPr>
          <w:rFonts w:ascii="Times New Roman" w:hAnsi="Times New Roman"/>
          <w:sz w:val="24"/>
        </w:rPr>
        <w:t xml:space="preserve"> и </w:t>
      </w:r>
      <w:r w:rsidR="009D7A5F" w:rsidRPr="00CF6DAC">
        <w:rPr>
          <w:rFonts w:ascii="Times New Roman" w:hAnsi="Times New Roman"/>
          <w:sz w:val="24"/>
        </w:rPr>
        <w:t>последующих</w:t>
      </w:r>
      <w:r w:rsidR="000470E4">
        <w:rPr>
          <w:rFonts w:ascii="Times New Roman" w:hAnsi="Times New Roman"/>
          <w:sz w:val="24"/>
        </w:rPr>
        <w:t>.</w:t>
      </w:r>
    </w:p>
    <w:p w:rsidR="009D7A5F" w:rsidRPr="00CF6DAC" w:rsidRDefault="00CF6DAC" w:rsidP="002471E8">
      <w:pPr>
        <w:rPr>
          <w:rFonts w:ascii="Times New Roman" w:hAnsi="Times New Roman"/>
          <w:b/>
          <w:sz w:val="24"/>
        </w:rPr>
      </w:pPr>
      <w:r w:rsidRPr="00CF6DAC">
        <w:rPr>
          <w:rFonts w:ascii="Times New Roman" w:hAnsi="Times New Roman"/>
          <w:b/>
          <w:sz w:val="24"/>
        </w:rPr>
        <w:t>Тема А.</w:t>
      </w:r>
      <w:r w:rsidRPr="00CF6DAC">
        <w:rPr>
          <w:rFonts w:ascii="Times New Roman" w:hAnsi="Times New Roman"/>
          <w:b/>
          <w:i/>
          <w:sz w:val="24"/>
        </w:rPr>
        <w:t xml:space="preserve">   </w:t>
      </w:r>
      <w:r w:rsidRPr="00CF6DAC">
        <w:rPr>
          <w:rFonts w:ascii="Times New Roman" w:hAnsi="Times New Roman"/>
          <w:b/>
          <w:sz w:val="24"/>
        </w:rPr>
        <w:t xml:space="preserve">Формы государства. </w:t>
      </w:r>
      <w:r w:rsidR="00487AFD">
        <w:rPr>
          <w:rFonts w:ascii="Times New Roman" w:hAnsi="Times New Roman"/>
          <w:b/>
          <w:sz w:val="24"/>
        </w:rPr>
        <w:t xml:space="preserve"> </w:t>
      </w:r>
      <w:r w:rsidRPr="00CF6DAC">
        <w:rPr>
          <w:rFonts w:ascii="Times New Roman" w:hAnsi="Times New Roman"/>
          <w:b/>
          <w:sz w:val="24"/>
        </w:rPr>
        <w:t xml:space="preserve"> </w:t>
      </w:r>
      <w:r w:rsidR="009D7A5F" w:rsidRPr="00CF6DAC">
        <w:rPr>
          <w:rFonts w:ascii="Times New Roman" w:hAnsi="Times New Roman"/>
          <w:b/>
          <w:sz w:val="24"/>
        </w:rPr>
        <w:t xml:space="preserve"> </w:t>
      </w:r>
    </w:p>
    <w:p w:rsidR="009D7A5F" w:rsidRPr="00CF6DAC" w:rsidRDefault="00487AFD" w:rsidP="002471E8">
      <w:pPr>
        <w:rPr>
          <w:rFonts w:ascii="Times New Roman" w:hAnsi="Times New Roman"/>
          <w:b/>
          <w:sz w:val="24"/>
        </w:rPr>
      </w:pPr>
      <w:r>
        <w:rPr>
          <w:rFonts w:ascii="Times New Roman" w:hAnsi="Times New Roman"/>
          <w:b/>
          <w:sz w:val="24"/>
        </w:rPr>
        <w:t xml:space="preserve"> </w:t>
      </w:r>
    </w:p>
    <w:p w:rsidR="00CD4F70" w:rsidRPr="00CD4F70" w:rsidRDefault="00CD4F70" w:rsidP="00CD4F70">
      <w:pPr>
        <w:rPr>
          <w:rFonts w:ascii="Times New Roman" w:hAnsi="Times New Roman"/>
          <w:b/>
          <w:i/>
          <w:sz w:val="24"/>
        </w:rPr>
      </w:pPr>
      <w:r w:rsidRPr="00CD4F70">
        <w:rPr>
          <w:rFonts w:ascii="Times New Roman" w:hAnsi="Times New Roman"/>
          <w:b/>
          <w:i/>
          <w:sz w:val="24"/>
        </w:rPr>
        <w:t xml:space="preserve">Вопросы темы: </w:t>
      </w:r>
    </w:p>
    <w:p w:rsidR="00CD4F70" w:rsidRPr="00CD4F70" w:rsidRDefault="00CD4F70" w:rsidP="00CD4F70">
      <w:pPr>
        <w:rPr>
          <w:rFonts w:ascii="Times New Roman" w:hAnsi="Times New Roman"/>
          <w:i/>
          <w:sz w:val="24"/>
        </w:rPr>
      </w:pPr>
      <w:r w:rsidRPr="00CD4F70">
        <w:rPr>
          <w:rFonts w:ascii="Times New Roman" w:hAnsi="Times New Roman"/>
          <w:i/>
          <w:sz w:val="24"/>
        </w:rPr>
        <w:t>1. Содержание понятия «форма государства». Три составляющих формы государства: форма правления, форма территориально-государственного устройства, политический режим.</w:t>
      </w:r>
    </w:p>
    <w:p w:rsidR="00CD4F70" w:rsidRPr="00CD4F70" w:rsidRDefault="00CD4F70" w:rsidP="00CD4F70">
      <w:pPr>
        <w:rPr>
          <w:rFonts w:ascii="Times New Roman" w:hAnsi="Times New Roman"/>
          <w:i/>
          <w:sz w:val="24"/>
        </w:rPr>
      </w:pPr>
      <w:r w:rsidRPr="00CD4F70">
        <w:rPr>
          <w:rFonts w:ascii="Times New Roman" w:hAnsi="Times New Roman"/>
          <w:i/>
          <w:sz w:val="24"/>
        </w:rPr>
        <w:t xml:space="preserve">2. Формы правления монархия и республика. Признаки республики. Три основных вида республики. </w:t>
      </w:r>
    </w:p>
    <w:p w:rsidR="00CD4F70" w:rsidRPr="00CD4F70" w:rsidRDefault="00CD4F70" w:rsidP="00CD4F70">
      <w:pPr>
        <w:rPr>
          <w:rFonts w:ascii="Times New Roman" w:hAnsi="Times New Roman"/>
          <w:i/>
          <w:sz w:val="24"/>
        </w:rPr>
      </w:pPr>
      <w:r w:rsidRPr="00CD4F70">
        <w:rPr>
          <w:rFonts w:ascii="Times New Roman" w:hAnsi="Times New Roman"/>
          <w:i/>
          <w:sz w:val="24"/>
        </w:rPr>
        <w:t>3. Формы территориально-государственного устройства: унитарное государство, федеративное государство, конфедерация.</w:t>
      </w:r>
    </w:p>
    <w:p w:rsidR="00CD4F70" w:rsidRPr="00CD4F70" w:rsidRDefault="00CD4F70" w:rsidP="00CD4F70">
      <w:pPr>
        <w:rPr>
          <w:rFonts w:ascii="Times New Roman" w:hAnsi="Times New Roman"/>
          <w:i/>
          <w:sz w:val="24"/>
        </w:rPr>
      </w:pPr>
      <w:r w:rsidRPr="00CD4F70">
        <w:rPr>
          <w:rFonts w:ascii="Times New Roman" w:hAnsi="Times New Roman"/>
          <w:i/>
          <w:sz w:val="24"/>
        </w:rPr>
        <w:t xml:space="preserve">Учебник. А.Г. Важенин. Обществознание. Глава 6, параграфы 6,3 (стр. 282-289); </w:t>
      </w:r>
    </w:p>
    <w:p w:rsidR="009D7A5F" w:rsidRDefault="00CD4F70" w:rsidP="00CD4F70">
      <w:pPr>
        <w:rPr>
          <w:rFonts w:ascii="Times New Roman" w:hAnsi="Times New Roman"/>
          <w:i/>
          <w:sz w:val="24"/>
        </w:rPr>
      </w:pPr>
      <w:r w:rsidRPr="00CD4F70">
        <w:rPr>
          <w:rFonts w:ascii="Times New Roman" w:hAnsi="Times New Roman"/>
          <w:i/>
          <w:sz w:val="24"/>
        </w:rPr>
        <w:t>6,4 (291-294)</w:t>
      </w:r>
    </w:p>
    <w:p w:rsidR="00CD4F70" w:rsidRPr="00CD4F70" w:rsidRDefault="00CD4F70" w:rsidP="00CD4F70">
      <w:pPr>
        <w:jc w:val="center"/>
        <w:rPr>
          <w:rFonts w:ascii="Times New Roman" w:hAnsi="Times New Roman"/>
          <w:b/>
          <w:sz w:val="24"/>
        </w:rPr>
      </w:pPr>
      <w:r w:rsidRPr="00CD4F70">
        <w:rPr>
          <w:rFonts w:ascii="Times New Roman" w:hAnsi="Times New Roman"/>
          <w:b/>
          <w:sz w:val="24"/>
        </w:rPr>
        <w:t xml:space="preserve">Выполняя задания </w:t>
      </w:r>
      <w:r w:rsidR="00327D7F">
        <w:rPr>
          <w:rFonts w:ascii="Times New Roman" w:hAnsi="Times New Roman"/>
          <w:b/>
          <w:sz w:val="24"/>
        </w:rPr>
        <w:t xml:space="preserve">этой </w:t>
      </w:r>
      <w:r w:rsidRPr="00CD4F70">
        <w:rPr>
          <w:rFonts w:ascii="Times New Roman" w:hAnsi="Times New Roman"/>
          <w:b/>
          <w:sz w:val="24"/>
        </w:rPr>
        <w:t>темы, Вам необходимо:</w:t>
      </w:r>
    </w:p>
    <w:p w:rsidR="00B81E7B" w:rsidRDefault="00CD4F70" w:rsidP="00CD4F70">
      <w:pPr>
        <w:rPr>
          <w:rFonts w:ascii="Times New Roman" w:hAnsi="Times New Roman"/>
          <w:sz w:val="24"/>
        </w:rPr>
      </w:pPr>
      <w:r w:rsidRPr="00CD4F70">
        <w:rPr>
          <w:rFonts w:ascii="Times New Roman" w:hAnsi="Times New Roman"/>
          <w:sz w:val="24"/>
        </w:rPr>
        <w:lastRenderedPageBreak/>
        <w:t xml:space="preserve">1. </w:t>
      </w:r>
      <w:r w:rsidRPr="00CD4F70">
        <w:rPr>
          <w:rFonts w:ascii="Times New Roman" w:hAnsi="Times New Roman"/>
          <w:b/>
          <w:sz w:val="24"/>
        </w:rPr>
        <w:t>Усвоить основные понятия</w:t>
      </w:r>
      <w:r w:rsidRPr="00CD4F70">
        <w:rPr>
          <w:rFonts w:ascii="Times New Roman" w:hAnsi="Times New Roman"/>
          <w:sz w:val="24"/>
        </w:rPr>
        <w:t xml:space="preserve"> темы «Формы государства»</w:t>
      </w:r>
      <w:r w:rsidR="0005511B">
        <w:rPr>
          <w:rFonts w:ascii="Times New Roman" w:hAnsi="Times New Roman"/>
          <w:sz w:val="24"/>
        </w:rPr>
        <w:t>:</w:t>
      </w:r>
      <w:r w:rsidRPr="00CD4F70">
        <w:rPr>
          <w:rFonts w:ascii="Times New Roman" w:hAnsi="Times New Roman"/>
          <w:sz w:val="24"/>
        </w:rPr>
        <w:t xml:space="preserve"> </w:t>
      </w:r>
    </w:p>
    <w:p w:rsidR="0005511B" w:rsidRPr="0005511B" w:rsidRDefault="0005511B" w:rsidP="0005511B">
      <w:pPr>
        <w:rPr>
          <w:rFonts w:ascii="Times New Roman" w:hAnsi="Times New Roman"/>
          <w:i/>
          <w:sz w:val="24"/>
        </w:rPr>
      </w:pPr>
      <w:proofErr w:type="gramStart"/>
      <w:r>
        <w:rPr>
          <w:rFonts w:ascii="Times New Roman" w:hAnsi="Times New Roman"/>
          <w:i/>
          <w:sz w:val="24"/>
        </w:rPr>
        <w:t>ф</w:t>
      </w:r>
      <w:r w:rsidR="00CD4F70" w:rsidRPr="0005511B">
        <w:rPr>
          <w:rFonts w:ascii="Times New Roman" w:hAnsi="Times New Roman"/>
          <w:i/>
          <w:sz w:val="24"/>
        </w:rPr>
        <w:t xml:space="preserve">орма правления, </w:t>
      </w:r>
      <w:r w:rsidR="00B81E7B" w:rsidRPr="0005511B">
        <w:rPr>
          <w:rFonts w:ascii="Times New Roman" w:hAnsi="Times New Roman"/>
          <w:i/>
          <w:sz w:val="24"/>
        </w:rPr>
        <w:t>монархия, республика, парламентская республика,</w:t>
      </w:r>
      <w:r w:rsidRPr="0005511B">
        <w:rPr>
          <w:rFonts w:ascii="Times New Roman" w:hAnsi="Times New Roman"/>
          <w:i/>
          <w:sz w:val="24"/>
        </w:rPr>
        <w:t xml:space="preserve"> президентская республика, унитарное государство, федеративное</w:t>
      </w:r>
      <w:r>
        <w:rPr>
          <w:rFonts w:ascii="Times New Roman" w:hAnsi="Times New Roman"/>
          <w:i/>
          <w:sz w:val="24"/>
        </w:rPr>
        <w:t xml:space="preserve"> государство</w:t>
      </w:r>
      <w:r w:rsidRPr="0005511B">
        <w:rPr>
          <w:rFonts w:ascii="Times New Roman" w:hAnsi="Times New Roman"/>
          <w:i/>
          <w:sz w:val="24"/>
        </w:rPr>
        <w:t>,  конфедерация.</w:t>
      </w:r>
      <w:proofErr w:type="gramEnd"/>
    </w:p>
    <w:p w:rsidR="0005511B" w:rsidRDefault="00CD4F70" w:rsidP="00CD4F70">
      <w:pPr>
        <w:rPr>
          <w:rFonts w:ascii="Times New Roman" w:hAnsi="Times New Roman"/>
          <w:sz w:val="24"/>
        </w:rPr>
      </w:pPr>
      <w:r w:rsidRPr="00CD4F70">
        <w:rPr>
          <w:rFonts w:ascii="Times New Roman" w:hAnsi="Times New Roman"/>
          <w:sz w:val="24"/>
        </w:rPr>
        <w:t xml:space="preserve">А.Г. Важенин. Обществознание. Учебник. </w:t>
      </w:r>
      <w:r w:rsidR="00EE025E">
        <w:rPr>
          <w:rFonts w:ascii="Times New Roman" w:hAnsi="Times New Roman"/>
          <w:sz w:val="24"/>
        </w:rPr>
        <w:t xml:space="preserve">2013 г. </w:t>
      </w:r>
      <w:r w:rsidRPr="00CD4F70">
        <w:rPr>
          <w:rFonts w:ascii="Times New Roman" w:hAnsi="Times New Roman"/>
          <w:sz w:val="24"/>
        </w:rPr>
        <w:t>Гл</w:t>
      </w:r>
      <w:r w:rsidR="00EE025E">
        <w:rPr>
          <w:rFonts w:ascii="Times New Roman" w:hAnsi="Times New Roman"/>
          <w:sz w:val="24"/>
        </w:rPr>
        <w:t xml:space="preserve">ава </w:t>
      </w:r>
      <w:bookmarkStart w:id="0" w:name="_GoBack"/>
      <w:bookmarkEnd w:id="0"/>
      <w:r w:rsidRPr="00CD4F70">
        <w:rPr>
          <w:rFonts w:ascii="Times New Roman" w:hAnsi="Times New Roman"/>
          <w:sz w:val="24"/>
        </w:rPr>
        <w:t>6, параграфы 6,</w:t>
      </w:r>
      <w:r w:rsidR="0005511B">
        <w:rPr>
          <w:rFonts w:ascii="Times New Roman" w:hAnsi="Times New Roman"/>
          <w:sz w:val="24"/>
        </w:rPr>
        <w:t>3</w:t>
      </w:r>
      <w:r w:rsidRPr="00CD4F70">
        <w:rPr>
          <w:rFonts w:ascii="Times New Roman" w:hAnsi="Times New Roman"/>
          <w:sz w:val="24"/>
        </w:rPr>
        <w:t xml:space="preserve">, </w:t>
      </w:r>
      <w:r w:rsidR="0005511B" w:rsidRPr="0005511B">
        <w:rPr>
          <w:rFonts w:ascii="Times New Roman" w:hAnsi="Times New Roman"/>
          <w:sz w:val="24"/>
        </w:rPr>
        <w:t>(стр. 2</w:t>
      </w:r>
      <w:r w:rsidR="0005511B">
        <w:rPr>
          <w:rFonts w:ascii="Times New Roman" w:hAnsi="Times New Roman"/>
          <w:sz w:val="24"/>
        </w:rPr>
        <w:t>82</w:t>
      </w:r>
      <w:r w:rsidR="0005511B" w:rsidRPr="0005511B">
        <w:rPr>
          <w:rFonts w:ascii="Times New Roman" w:hAnsi="Times New Roman"/>
          <w:sz w:val="24"/>
        </w:rPr>
        <w:t>-29</w:t>
      </w:r>
      <w:r w:rsidR="0005511B">
        <w:rPr>
          <w:rFonts w:ascii="Times New Roman" w:hAnsi="Times New Roman"/>
          <w:sz w:val="24"/>
        </w:rPr>
        <w:t>0</w:t>
      </w:r>
      <w:r w:rsidR="0005511B" w:rsidRPr="0005511B">
        <w:rPr>
          <w:rFonts w:ascii="Times New Roman" w:hAnsi="Times New Roman"/>
          <w:sz w:val="24"/>
        </w:rPr>
        <w:t xml:space="preserve">); </w:t>
      </w:r>
    </w:p>
    <w:p w:rsidR="00CD4F70" w:rsidRPr="00CD4F70" w:rsidRDefault="0005511B" w:rsidP="00CD4F70">
      <w:pPr>
        <w:rPr>
          <w:rFonts w:ascii="Times New Roman" w:hAnsi="Times New Roman"/>
          <w:sz w:val="24"/>
        </w:rPr>
      </w:pPr>
      <w:r>
        <w:rPr>
          <w:rFonts w:ascii="Times New Roman" w:hAnsi="Times New Roman"/>
          <w:sz w:val="24"/>
        </w:rPr>
        <w:t>6.4, стр.</w:t>
      </w:r>
      <w:r w:rsidRPr="0005511B">
        <w:t xml:space="preserve"> </w:t>
      </w:r>
      <w:r w:rsidRPr="0005511B">
        <w:rPr>
          <w:rFonts w:ascii="Times New Roman" w:hAnsi="Times New Roman"/>
          <w:sz w:val="24"/>
        </w:rPr>
        <w:t>(стр. 29</w:t>
      </w:r>
      <w:r>
        <w:rPr>
          <w:rFonts w:ascii="Times New Roman" w:hAnsi="Times New Roman"/>
          <w:sz w:val="24"/>
        </w:rPr>
        <w:t>2</w:t>
      </w:r>
      <w:r w:rsidRPr="0005511B">
        <w:rPr>
          <w:rFonts w:ascii="Times New Roman" w:hAnsi="Times New Roman"/>
          <w:sz w:val="24"/>
        </w:rPr>
        <w:t>-29</w:t>
      </w:r>
      <w:r>
        <w:rPr>
          <w:rFonts w:ascii="Times New Roman" w:hAnsi="Times New Roman"/>
          <w:sz w:val="24"/>
        </w:rPr>
        <w:t>4</w:t>
      </w:r>
      <w:r w:rsidRPr="0005511B">
        <w:rPr>
          <w:rFonts w:ascii="Times New Roman" w:hAnsi="Times New Roman"/>
          <w:sz w:val="24"/>
        </w:rPr>
        <w:t>);</w:t>
      </w:r>
    </w:p>
    <w:p w:rsidR="0050729A" w:rsidRDefault="00CD4F70" w:rsidP="00CD4F70">
      <w:pPr>
        <w:rPr>
          <w:rFonts w:ascii="Times New Roman" w:hAnsi="Times New Roman"/>
          <w:sz w:val="24"/>
        </w:rPr>
      </w:pPr>
      <w:r w:rsidRPr="00CD4F70">
        <w:rPr>
          <w:rFonts w:ascii="Times New Roman" w:hAnsi="Times New Roman"/>
          <w:sz w:val="24"/>
        </w:rPr>
        <w:t xml:space="preserve">2.  </w:t>
      </w:r>
      <w:r w:rsidRPr="0050729A">
        <w:rPr>
          <w:rFonts w:ascii="Times New Roman" w:hAnsi="Times New Roman"/>
          <w:b/>
          <w:sz w:val="24"/>
        </w:rPr>
        <w:t>Заполнить таблицы №№ 1 и 2,</w:t>
      </w:r>
      <w:r w:rsidRPr="00CD4F70">
        <w:rPr>
          <w:rFonts w:ascii="Times New Roman" w:hAnsi="Times New Roman"/>
          <w:sz w:val="24"/>
        </w:rPr>
        <w:t xml:space="preserve"> пользуясь содержанием текста учебного пособия: </w:t>
      </w:r>
    </w:p>
    <w:p w:rsidR="00CD4F70" w:rsidRDefault="00CD4F70" w:rsidP="00CD4F70">
      <w:pPr>
        <w:rPr>
          <w:rFonts w:ascii="Times New Roman" w:hAnsi="Times New Roman"/>
          <w:sz w:val="24"/>
        </w:rPr>
      </w:pPr>
      <w:r w:rsidRPr="00CD4F70">
        <w:rPr>
          <w:rFonts w:ascii="Times New Roman" w:hAnsi="Times New Roman"/>
          <w:sz w:val="24"/>
        </w:rPr>
        <w:t>А.Г. Важенин. Обществознание,</w:t>
      </w:r>
      <w:r w:rsidR="0005511B">
        <w:rPr>
          <w:rFonts w:ascii="Times New Roman" w:hAnsi="Times New Roman"/>
          <w:sz w:val="24"/>
        </w:rPr>
        <w:t xml:space="preserve">  </w:t>
      </w:r>
      <w:r w:rsidR="0005511B" w:rsidRPr="0005511B">
        <w:rPr>
          <w:rFonts w:ascii="Times New Roman" w:hAnsi="Times New Roman"/>
          <w:sz w:val="24"/>
        </w:rPr>
        <w:t>параграфы 6,3, (стр. 282-290);</w:t>
      </w:r>
      <w:r w:rsidR="0005511B">
        <w:rPr>
          <w:rFonts w:ascii="Times New Roman" w:hAnsi="Times New Roman"/>
          <w:sz w:val="24"/>
        </w:rPr>
        <w:t xml:space="preserve"> </w:t>
      </w:r>
      <w:r w:rsidR="0005511B" w:rsidRPr="0005511B">
        <w:rPr>
          <w:rFonts w:ascii="Times New Roman" w:hAnsi="Times New Roman"/>
          <w:sz w:val="24"/>
        </w:rPr>
        <w:t>6.4, стр. (стр. 292-294);</w:t>
      </w:r>
      <w:r w:rsidRPr="00CD4F70">
        <w:rPr>
          <w:rFonts w:ascii="Times New Roman" w:hAnsi="Times New Roman"/>
          <w:sz w:val="24"/>
        </w:rPr>
        <w:t xml:space="preserve"> </w:t>
      </w:r>
      <w:r w:rsidR="0005511B">
        <w:rPr>
          <w:rFonts w:ascii="Times New Roman" w:hAnsi="Times New Roman"/>
          <w:sz w:val="24"/>
        </w:rPr>
        <w:t xml:space="preserve"> </w:t>
      </w:r>
    </w:p>
    <w:p w:rsidR="0050729A" w:rsidRPr="00B81E7B" w:rsidRDefault="00B81E7B" w:rsidP="00B81E7B">
      <w:pPr>
        <w:jc w:val="center"/>
        <w:rPr>
          <w:rFonts w:ascii="Times New Roman" w:hAnsi="Times New Roman"/>
          <w:b/>
          <w:sz w:val="24"/>
        </w:rPr>
      </w:pPr>
      <w:r>
        <w:rPr>
          <w:rFonts w:ascii="Times New Roman" w:hAnsi="Times New Roman"/>
          <w:sz w:val="24"/>
        </w:rPr>
        <w:t>Таблица</w:t>
      </w:r>
      <w:r w:rsidR="0050729A" w:rsidRPr="00CD4F70">
        <w:rPr>
          <w:rFonts w:ascii="Times New Roman" w:hAnsi="Times New Roman"/>
          <w:sz w:val="24"/>
        </w:rPr>
        <w:t xml:space="preserve">  </w:t>
      </w:r>
      <w:r w:rsidR="0050729A" w:rsidRPr="00B81E7B">
        <w:rPr>
          <w:rFonts w:ascii="Times New Roman" w:hAnsi="Times New Roman"/>
          <w:b/>
          <w:sz w:val="24"/>
        </w:rPr>
        <w:t xml:space="preserve">№1 </w:t>
      </w:r>
      <w:r>
        <w:rPr>
          <w:rFonts w:ascii="Times New Roman" w:hAnsi="Times New Roman"/>
          <w:b/>
          <w:sz w:val="24"/>
        </w:rPr>
        <w:t xml:space="preserve"> </w:t>
      </w:r>
      <w:r w:rsidR="0050729A" w:rsidRPr="00B81E7B">
        <w:rPr>
          <w:rFonts w:ascii="Times New Roman" w:hAnsi="Times New Roman"/>
          <w:b/>
          <w:sz w:val="24"/>
        </w:rPr>
        <w:t>Характери</w:t>
      </w:r>
      <w:r w:rsidRPr="00B81E7B">
        <w:rPr>
          <w:rFonts w:ascii="Times New Roman" w:hAnsi="Times New Roman"/>
          <w:b/>
          <w:sz w:val="24"/>
        </w:rPr>
        <w:t>стика основных форм республики</w:t>
      </w:r>
    </w:p>
    <w:tbl>
      <w:tblPr>
        <w:tblStyle w:val="a3"/>
        <w:tblW w:w="0" w:type="auto"/>
        <w:tblLook w:val="04A0" w:firstRow="1" w:lastRow="0" w:firstColumn="1" w:lastColumn="0" w:noHBand="0" w:noVBand="1"/>
      </w:tblPr>
      <w:tblGrid>
        <w:gridCol w:w="2943"/>
        <w:gridCol w:w="2977"/>
        <w:gridCol w:w="3095"/>
      </w:tblGrid>
      <w:tr w:rsidR="0050729A" w:rsidTr="00B81E7B">
        <w:trPr>
          <w:trHeight w:val="667"/>
        </w:trPr>
        <w:tc>
          <w:tcPr>
            <w:tcW w:w="2943" w:type="dxa"/>
          </w:tcPr>
          <w:p w:rsidR="0050729A" w:rsidRPr="00B81E7B" w:rsidRDefault="0050729A" w:rsidP="00B81E7B">
            <w:pPr>
              <w:jc w:val="center"/>
              <w:rPr>
                <w:rFonts w:ascii="Times New Roman" w:hAnsi="Times New Roman"/>
                <w:sz w:val="24"/>
              </w:rPr>
            </w:pPr>
            <w:r w:rsidRPr="00B81E7B">
              <w:rPr>
                <w:rFonts w:ascii="Times New Roman" w:hAnsi="Times New Roman"/>
                <w:sz w:val="24"/>
              </w:rPr>
              <w:t>Президентская республика</w:t>
            </w:r>
          </w:p>
        </w:tc>
        <w:tc>
          <w:tcPr>
            <w:tcW w:w="2977" w:type="dxa"/>
          </w:tcPr>
          <w:p w:rsidR="0050729A" w:rsidRPr="00B81E7B" w:rsidRDefault="0050729A" w:rsidP="00B81E7B">
            <w:pPr>
              <w:jc w:val="center"/>
              <w:rPr>
                <w:rFonts w:ascii="Times New Roman" w:hAnsi="Times New Roman"/>
                <w:sz w:val="24"/>
              </w:rPr>
            </w:pPr>
            <w:r w:rsidRPr="00B81E7B">
              <w:rPr>
                <w:rFonts w:ascii="Times New Roman" w:hAnsi="Times New Roman"/>
                <w:sz w:val="24"/>
              </w:rPr>
              <w:t>Парламентская республика</w:t>
            </w:r>
          </w:p>
        </w:tc>
        <w:tc>
          <w:tcPr>
            <w:tcW w:w="3095" w:type="dxa"/>
          </w:tcPr>
          <w:p w:rsidR="0050729A" w:rsidRPr="00B81E7B" w:rsidRDefault="0050729A" w:rsidP="00B81E7B">
            <w:pPr>
              <w:jc w:val="center"/>
              <w:rPr>
                <w:rFonts w:ascii="Times New Roman" w:hAnsi="Times New Roman"/>
                <w:i/>
                <w:sz w:val="24"/>
              </w:rPr>
            </w:pPr>
            <w:r w:rsidRPr="00B81E7B">
              <w:rPr>
                <w:rFonts w:ascii="Times New Roman" w:hAnsi="Times New Roman"/>
                <w:sz w:val="24"/>
              </w:rPr>
              <w:t>Смешанная  республика</w:t>
            </w:r>
          </w:p>
          <w:p w:rsidR="0050729A" w:rsidRPr="00B81E7B" w:rsidRDefault="0050729A" w:rsidP="00B81E7B">
            <w:pPr>
              <w:jc w:val="center"/>
              <w:rPr>
                <w:rFonts w:ascii="Times New Roman" w:hAnsi="Times New Roman"/>
                <w:sz w:val="24"/>
              </w:rPr>
            </w:pPr>
            <w:r w:rsidRPr="00B81E7B">
              <w:rPr>
                <w:rFonts w:ascii="Times New Roman" w:hAnsi="Times New Roman"/>
                <w:sz w:val="24"/>
              </w:rPr>
              <w:t>(</w:t>
            </w:r>
            <w:proofErr w:type="spellStart"/>
            <w:r w:rsidRPr="00B81E7B">
              <w:rPr>
                <w:rFonts w:ascii="Times New Roman" w:hAnsi="Times New Roman"/>
                <w:sz w:val="24"/>
              </w:rPr>
              <w:t>полупрезидентская</w:t>
            </w:r>
            <w:proofErr w:type="spellEnd"/>
            <w:r w:rsidRPr="00B81E7B">
              <w:rPr>
                <w:rFonts w:ascii="Times New Roman" w:hAnsi="Times New Roman"/>
                <w:sz w:val="24"/>
              </w:rPr>
              <w:t>)</w:t>
            </w:r>
          </w:p>
        </w:tc>
      </w:tr>
      <w:tr w:rsidR="0050729A" w:rsidTr="00B81E7B">
        <w:trPr>
          <w:trHeight w:val="274"/>
        </w:trPr>
        <w:tc>
          <w:tcPr>
            <w:tcW w:w="2943" w:type="dxa"/>
          </w:tcPr>
          <w:p w:rsidR="0050729A" w:rsidRDefault="0050729A" w:rsidP="00CD4F70">
            <w:pPr>
              <w:rPr>
                <w:rFonts w:ascii="Times New Roman" w:hAnsi="Times New Roman"/>
                <w:sz w:val="24"/>
              </w:rPr>
            </w:pPr>
          </w:p>
        </w:tc>
        <w:tc>
          <w:tcPr>
            <w:tcW w:w="2977" w:type="dxa"/>
          </w:tcPr>
          <w:p w:rsidR="0050729A" w:rsidRDefault="0050729A" w:rsidP="00CD4F70">
            <w:pPr>
              <w:rPr>
                <w:rFonts w:ascii="Times New Roman" w:hAnsi="Times New Roman"/>
                <w:sz w:val="24"/>
              </w:rPr>
            </w:pPr>
          </w:p>
        </w:tc>
        <w:tc>
          <w:tcPr>
            <w:tcW w:w="3095" w:type="dxa"/>
          </w:tcPr>
          <w:p w:rsidR="0050729A" w:rsidRDefault="0050729A" w:rsidP="00CD4F70">
            <w:pPr>
              <w:rPr>
                <w:rFonts w:ascii="Times New Roman" w:hAnsi="Times New Roman"/>
                <w:sz w:val="24"/>
              </w:rPr>
            </w:pPr>
          </w:p>
        </w:tc>
      </w:tr>
    </w:tbl>
    <w:p w:rsidR="0050729A" w:rsidRPr="00CD4F70" w:rsidRDefault="0050729A" w:rsidP="00CD4F70">
      <w:pPr>
        <w:rPr>
          <w:rFonts w:ascii="Times New Roman" w:hAnsi="Times New Roman"/>
          <w:sz w:val="24"/>
        </w:rPr>
      </w:pPr>
    </w:p>
    <w:p w:rsidR="00CD4F70" w:rsidRPr="00B81E7B" w:rsidRDefault="00B81E7B" w:rsidP="00B81E7B">
      <w:pPr>
        <w:jc w:val="center"/>
        <w:rPr>
          <w:rFonts w:ascii="Times New Roman" w:hAnsi="Times New Roman"/>
          <w:b/>
          <w:sz w:val="24"/>
        </w:rPr>
      </w:pPr>
      <w:r>
        <w:rPr>
          <w:rFonts w:ascii="Times New Roman" w:hAnsi="Times New Roman"/>
          <w:sz w:val="24"/>
        </w:rPr>
        <w:t xml:space="preserve">Таблица </w:t>
      </w:r>
      <w:r w:rsidRPr="00B81E7B">
        <w:rPr>
          <w:rFonts w:ascii="Times New Roman" w:hAnsi="Times New Roman"/>
          <w:sz w:val="24"/>
        </w:rPr>
        <w:t>№</w:t>
      </w:r>
      <w:r w:rsidRPr="00B81E7B">
        <w:rPr>
          <w:rFonts w:ascii="Times New Roman" w:hAnsi="Times New Roman"/>
          <w:b/>
          <w:sz w:val="24"/>
        </w:rPr>
        <w:t>2 Отличительные признаки  форм  территориально-государственного устройства</w:t>
      </w:r>
    </w:p>
    <w:tbl>
      <w:tblPr>
        <w:tblStyle w:val="a3"/>
        <w:tblW w:w="0" w:type="auto"/>
        <w:tblLook w:val="04A0" w:firstRow="1" w:lastRow="0" w:firstColumn="1" w:lastColumn="0" w:noHBand="0" w:noVBand="1"/>
      </w:tblPr>
      <w:tblGrid>
        <w:gridCol w:w="2985"/>
        <w:gridCol w:w="2985"/>
        <w:gridCol w:w="2986"/>
      </w:tblGrid>
      <w:tr w:rsidR="00B81E7B" w:rsidRPr="00B81E7B" w:rsidTr="00B81E7B">
        <w:trPr>
          <w:trHeight w:val="727"/>
        </w:trPr>
        <w:tc>
          <w:tcPr>
            <w:tcW w:w="2985" w:type="dxa"/>
          </w:tcPr>
          <w:p w:rsidR="00B81E7B" w:rsidRPr="00B81E7B" w:rsidRDefault="00B81E7B" w:rsidP="00B81E7B">
            <w:pPr>
              <w:jc w:val="center"/>
              <w:rPr>
                <w:rFonts w:ascii="Times New Roman" w:hAnsi="Times New Roman"/>
                <w:sz w:val="24"/>
              </w:rPr>
            </w:pPr>
            <w:r w:rsidRPr="00B81E7B">
              <w:rPr>
                <w:rFonts w:ascii="Times New Roman" w:hAnsi="Times New Roman"/>
                <w:sz w:val="24"/>
              </w:rPr>
              <w:t>Унитарное</w:t>
            </w:r>
          </w:p>
          <w:p w:rsidR="00B81E7B" w:rsidRPr="00B81E7B" w:rsidRDefault="00B81E7B" w:rsidP="00B81E7B">
            <w:pPr>
              <w:jc w:val="center"/>
              <w:rPr>
                <w:rFonts w:ascii="Times New Roman" w:hAnsi="Times New Roman"/>
                <w:sz w:val="24"/>
              </w:rPr>
            </w:pPr>
            <w:r w:rsidRPr="00B81E7B">
              <w:rPr>
                <w:rFonts w:ascii="Times New Roman" w:hAnsi="Times New Roman"/>
                <w:sz w:val="24"/>
              </w:rPr>
              <w:t>государство</w:t>
            </w:r>
          </w:p>
        </w:tc>
        <w:tc>
          <w:tcPr>
            <w:tcW w:w="2985" w:type="dxa"/>
          </w:tcPr>
          <w:p w:rsidR="00B81E7B" w:rsidRPr="00B81E7B" w:rsidRDefault="00B81E7B" w:rsidP="00B81E7B">
            <w:pPr>
              <w:jc w:val="center"/>
              <w:rPr>
                <w:rFonts w:ascii="Times New Roman" w:hAnsi="Times New Roman"/>
                <w:sz w:val="24"/>
              </w:rPr>
            </w:pPr>
            <w:r w:rsidRPr="00B81E7B">
              <w:rPr>
                <w:rFonts w:ascii="Times New Roman" w:hAnsi="Times New Roman"/>
                <w:sz w:val="24"/>
              </w:rPr>
              <w:t>Федеративное</w:t>
            </w:r>
          </w:p>
          <w:p w:rsidR="00B81E7B" w:rsidRPr="00B81E7B" w:rsidRDefault="00B81E7B" w:rsidP="00B81E7B">
            <w:pPr>
              <w:jc w:val="center"/>
              <w:rPr>
                <w:rFonts w:ascii="Times New Roman" w:hAnsi="Times New Roman"/>
                <w:sz w:val="24"/>
              </w:rPr>
            </w:pPr>
            <w:r w:rsidRPr="00B81E7B">
              <w:rPr>
                <w:rFonts w:ascii="Times New Roman" w:hAnsi="Times New Roman"/>
                <w:sz w:val="24"/>
              </w:rPr>
              <w:t>Государство</w:t>
            </w:r>
          </w:p>
          <w:p w:rsidR="00B81E7B" w:rsidRPr="00B81E7B" w:rsidRDefault="00B81E7B" w:rsidP="00B81E7B">
            <w:pPr>
              <w:jc w:val="center"/>
              <w:rPr>
                <w:rFonts w:ascii="Times New Roman" w:hAnsi="Times New Roman"/>
                <w:i/>
                <w:sz w:val="24"/>
              </w:rPr>
            </w:pPr>
          </w:p>
        </w:tc>
        <w:tc>
          <w:tcPr>
            <w:tcW w:w="2986" w:type="dxa"/>
          </w:tcPr>
          <w:p w:rsidR="00B81E7B" w:rsidRPr="00B81E7B" w:rsidRDefault="00B81E7B" w:rsidP="00B81E7B">
            <w:pPr>
              <w:jc w:val="center"/>
              <w:rPr>
                <w:rFonts w:ascii="Times New Roman" w:hAnsi="Times New Roman"/>
                <w:sz w:val="24"/>
              </w:rPr>
            </w:pPr>
            <w:r w:rsidRPr="00B81E7B">
              <w:rPr>
                <w:rFonts w:ascii="Times New Roman" w:hAnsi="Times New Roman"/>
                <w:sz w:val="24"/>
              </w:rPr>
              <w:t>Конфедерация</w:t>
            </w:r>
          </w:p>
        </w:tc>
      </w:tr>
      <w:tr w:rsidR="00B81E7B" w:rsidTr="00B81E7B">
        <w:trPr>
          <w:trHeight w:val="265"/>
        </w:trPr>
        <w:tc>
          <w:tcPr>
            <w:tcW w:w="2985" w:type="dxa"/>
          </w:tcPr>
          <w:p w:rsidR="00B81E7B" w:rsidRDefault="00B81E7B" w:rsidP="00CD4F70">
            <w:pPr>
              <w:rPr>
                <w:rFonts w:ascii="Times New Roman" w:hAnsi="Times New Roman"/>
                <w:i/>
                <w:sz w:val="24"/>
              </w:rPr>
            </w:pPr>
          </w:p>
        </w:tc>
        <w:tc>
          <w:tcPr>
            <w:tcW w:w="2985" w:type="dxa"/>
          </w:tcPr>
          <w:p w:rsidR="00B81E7B" w:rsidRDefault="00B81E7B" w:rsidP="00CD4F70">
            <w:pPr>
              <w:rPr>
                <w:rFonts w:ascii="Times New Roman" w:hAnsi="Times New Roman"/>
                <w:i/>
                <w:sz w:val="24"/>
              </w:rPr>
            </w:pPr>
          </w:p>
        </w:tc>
        <w:tc>
          <w:tcPr>
            <w:tcW w:w="2986" w:type="dxa"/>
          </w:tcPr>
          <w:p w:rsidR="00B81E7B" w:rsidRDefault="00B81E7B" w:rsidP="00CD4F70">
            <w:pPr>
              <w:rPr>
                <w:rFonts w:ascii="Times New Roman" w:hAnsi="Times New Roman"/>
                <w:i/>
                <w:sz w:val="24"/>
              </w:rPr>
            </w:pPr>
          </w:p>
        </w:tc>
      </w:tr>
    </w:tbl>
    <w:p w:rsidR="00CD4F70" w:rsidRPr="00CD4F70" w:rsidRDefault="000470E4" w:rsidP="00CD4F70">
      <w:pPr>
        <w:rPr>
          <w:rFonts w:ascii="Times New Roman" w:hAnsi="Times New Roman"/>
          <w:i/>
          <w:sz w:val="24"/>
        </w:rPr>
      </w:pPr>
      <w:r>
        <w:rPr>
          <w:rFonts w:ascii="Times New Roman" w:hAnsi="Times New Roman"/>
          <w:i/>
          <w:sz w:val="24"/>
        </w:rPr>
        <w:tab/>
      </w:r>
      <w:r>
        <w:rPr>
          <w:rFonts w:ascii="Times New Roman" w:hAnsi="Times New Roman"/>
          <w:i/>
          <w:sz w:val="24"/>
        </w:rPr>
        <w:tab/>
      </w:r>
    </w:p>
    <w:p w:rsidR="000470E4" w:rsidRPr="000470E4" w:rsidRDefault="000470E4" w:rsidP="000470E4">
      <w:pPr>
        <w:rPr>
          <w:rFonts w:ascii="Times New Roman" w:hAnsi="Times New Roman"/>
          <w:b/>
          <w:sz w:val="24"/>
        </w:rPr>
      </w:pPr>
      <w:r w:rsidRPr="000470E4">
        <w:rPr>
          <w:rFonts w:ascii="Times New Roman" w:hAnsi="Times New Roman"/>
          <w:b/>
          <w:sz w:val="24"/>
        </w:rPr>
        <w:t xml:space="preserve">Тема </w:t>
      </w:r>
      <w:r>
        <w:rPr>
          <w:rFonts w:ascii="Times New Roman" w:hAnsi="Times New Roman"/>
          <w:b/>
          <w:sz w:val="24"/>
        </w:rPr>
        <w:t>Б</w:t>
      </w:r>
      <w:r w:rsidRPr="000470E4">
        <w:rPr>
          <w:rFonts w:ascii="Times New Roman" w:hAnsi="Times New Roman"/>
          <w:b/>
          <w:sz w:val="24"/>
        </w:rPr>
        <w:t xml:space="preserve">.   Межгосударственная интеграция.  </w:t>
      </w:r>
    </w:p>
    <w:p w:rsidR="00206EF4" w:rsidRDefault="000470E4" w:rsidP="00206EF4">
      <w:pPr>
        <w:rPr>
          <w:rFonts w:ascii="Times New Roman" w:hAnsi="Times New Roman"/>
          <w:b/>
          <w:sz w:val="24"/>
        </w:rPr>
      </w:pPr>
      <w:r>
        <w:rPr>
          <w:rFonts w:ascii="Times New Roman" w:hAnsi="Times New Roman"/>
          <w:b/>
          <w:sz w:val="24"/>
        </w:rPr>
        <w:t xml:space="preserve"> </w:t>
      </w:r>
      <w:r w:rsidR="00206EF4" w:rsidRPr="00206EF4">
        <w:rPr>
          <w:rFonts w:ascii="Times New Roman" w:hAnsi="Times New Roman"/>
          <w:b/>
          <w:sz w:val="24"/>
        </w:rPr>
        <w:t xml:space="preserve">Вопросы темы: </w:t>
      </w:r>
    </w:p>
    <w:p w:rsidR="00FD2214" w:rsidRPr="00FD2214" w:rsidRDefault="00FD2214" w:rsidP="00206EF4">
      <w:pPr>
        <w:rPr>
          <w:rFonts w:ascii="Times New Roman" w:hAnsi="Times New Roman"/>
          <w:i/>
          <w:sz w:val="24"/>
        </w:rPr>
      </w:pPr>
      <w:r w:rsidRPr="00FD2214">
        <w:rPr>
          <w:rFonts w:ascii="Times New Roman" w:hAnsi="Times New Roman"/>
          <w:b/>
          <w:sz w:val="24"/>
        </w:rPr>
        <w:t>1</w:t>
      </w:r>
      <w:r w:rsidRPr="00FD2214">
        <w:rPr>
          <w:rFonts w:ascii="Times New Roman" w:hAnsi="Times New Roman"/>
          <w:i/>
          <w:sz w:val="24"/>
        </w:rPr>
        <w:t>. Внешние функции государства – основные направления его деятельности  на международной арене.</w:t>
      </w:r>
    </w:p>
    <w:p w:rsidR="00FD2214" w:rsidRPr="00FD2214" w:rsidRDefault="00FD2214" w:rsidP="00206EF4">
      <w:pPr>
        <w:rPr>
          <w:rFonts w:ascii="Times New Roman" w:hAnsi="Times New Roman"/>
          <w:i/>
          <w:sz w:val="24"/>
        </w:rPr>
      </w:pPr>
      <w:r w:rsidRPr="00FD2214">
        <w:rPr>
          <w:rFonts w:ascii="Times New Roman" w:hAnsi="Times New Roman"/>
          <w:b/>
          <w:sz w:val="24"/>
        </w:rPr>
        <w:t>2.</w:t>
      </w:r>
      <w:r w:rsidRPr="00FD2214">
        <w:rPr>
          <w:rFonts w:ascii="Times New Roman" w:hAnsi="Times New Roman"/>
          <w:i/>
          <w:sz w:val="24"/>
        </w:rPr>
        <w:t xml:space="preserve">   Понятие межгосударственной  интеграции</w:t>
      </w:r>
      <w:r w:rsidR="00EE025E">
        <w:rPr>
          <w:rFonts w:ascii="Times New Roman" w:hAnsi="Times New Roman"/>
          <w:i/>
          <w:sz w:val="24"/>
        </w:rPr>
        <w:t>.</w:t>
      </w:r>
    </w:p>
    <w:p w:rsidR="00FD2214" w:rsidRPr="00FD2214" w:rsidRDefault="00FD2214" w:rsidP="00206EF4">
      <w:pPr>
        <w:rPr>
          <w:rFonts w:ascii="Times New Roman" w:hAnsi="Times New Roman"/>
          <w:i/>
          <w:sz w:val="24"/>
        </w:rPr>
      </w:pPr>
      <w:r w:rsidRPr="00FD2214">
        <w:rPr>
          <w:rFonts w:ascii="Times New Roman" w:hAnsi="Times New Roman"/>
          <w:b/>
          <w:sz w:val="24"/>
        </w:rPr>
        <w:t>2. 1.</w:t>
      </w:r>
      <w:r w:rsidRPr="00FD2214">
        <w:rPr>
          <w:rFonts w:ascii="Times New Roman" w:hAnsi="Times New Roman"/>
          <w:i/>
          <w:sz w:val="24"/>
        </w:rPr>
        <w:t xml:space="preserve"> Формы </w:t>
      </w:r>
      <w:r w:rsidR="0007663B" w:rsidRPr="0007663B">
        <w:rPr>
          <w:rFonts w:ascii="Times New Roman" w:hAnsi="Times New Roman"/>
          <w:i/>
          <w:sz w:val="24"/>
        </w:rPr>
        <w:t>межгосударственной</w:t>
      </w:r>
      <w:r w:rsidR="0007663B">
        <w:rPr>
          <w:rFonts w:ascii="Times New Roman" w:hAnsi="Times New Roman"/>
          <w:i/>
          <w:sz w:val="24"/>
        </w:rPr>
        <w:t xml:space="preserve">  </w:t>
      </w:r>
      <w:r w:rsidR="00B56344">
        <w:rPr>
          <w:rFonts w:ascii="Times New Roman" w:hAnsi="Times New Roman"/>
          <w:i/>
          <w:sz w:val="24"/>
        </w:rPr>
        <w:t>экономической</w:t>
      </w:r>
      <w:r w:rsidRPr="00FD2214">
        <w:rPr>
          <w:rFonts w:ascii="Times New Roman" w:hAnsi="Times New Roman"/>
          <w:i/>
          <w:sz w:val="24"/>
        </w:rPr>
        <w:t xml:space="preserve"> интеграции</w:t>
      </w:r>
      <w:r w:rsidR="00EE025E">
        <w:rPr>
          <w:rFonts w:ascii="Times New Roman" w:hAnsi="Times New Roman"/>
          <w:i/>
          <w:sz w:val="24"/>
        </w:rPr>
        <w:t>.</w:t>
      </w:r>
      <w:r w:rsidR="00CE3D5F" w:rsidRPr="00CE3D5F">
        <w:rPr>
          <w:rFonts w:ascii="Times New Roman" w:hAnsi="Times New Roman"/>
          <w:sz w:val="24"/>
        </w:rPr>
        <w:t xml:space="preserve"> </w:t>
      </w:r>
      <w:r w:rsidR="0007663B">
        <w:rPr>
          <w:rFonts w:ascii="Times New Roman" w:hAnsi="Times New Roman"/>
          <w:sz w:val="24"/>
        </w:rPr>
        <w:t xml:space="preserve"> </w:t>
      </w:r>
    </w:p>
    <w:p w:rsidR="00FD2214" w:rsidRPr="00FD2214" w:rsidRDefault="00FD2214" w:rsidP="00206EF4">
      <w:pPr>
        <w:rPr>
          <w:rFonts w:ascii="Times New Roman" w:hAnsi="Times New Roman"/>
          <w:i/>
          <w:sz w:val="24"/>
        </w:rPr>
      </w:pPr>
      <w:r w:rsidRPr="00FD2214">
        <w:rPr>
          <w:rFonts w:ascii="Times New Roman" w:hAnsi="Times New Roman"/>
          <w:b/>
          <w:sz w:val="24"/>
        </w:rPr>
        <w:t>2. 2.</w:t>
      </w:r>
      <w:r w:rsidRPr="00FD2214">
        <w:rPr>
          <w:rFonts w:ascii="Times New Roman" w:hAnsi="Times New Roman"/>
          <w:i/>
          <w:sz w:val="24"/>
        </w:rPr>
        <w:t xml:space="preserve"> Факторы</w:t>
      </w:r>
      <w:r w:rsidR="00EE025E">
        <w:rPr>
          <w:rFonts w:ascii="Times New Roman" w:hAnsi="Times New Roman"/>
          <w:i/>
          <w:sz w:val="24"/>
        </w:rPr>
        <w:t>,</w:t>
      </w:r>
      <w:r w:rsidR="00EE025E" w:rsidRPr="00EE025E">
        <w:t xml:space="preserve"> </w:t>
      </w:r>
      <w:r w:rsidR="00EE025E" w:rsidRPr="00EE025E">
        <w:rPr>
          <w:rFonts w:ascii="Times New Roman" w:hAnsi="Times New Roman"/>
          <w:i/>
          <w:sz w:val="24"/>
        </w:rPr>
        <w:t>определяющие интеграционные процессы</w:t>
      </w:r>
      <w:r w:rsidR="00EE025E">
        <w:rPr>
          <w:rFonts w:ascii="Times New Roman" w:hAnsi="Times New Roman"/>
          <w:i/>
          <w:sz w:val="24"/>
        </w:rPr>
        <w:t>.</w:t>
      </w:r>
    </w:p>
    <w:p w:rsidR="0007663B" w:rsidRDefault="0007663B" w:rsidP="00206EF4">
      <w:pPr>
        <w:rPr>
          <w:rFonts w:ascii="Times New Roman" w:hAnsi="Times New Roman"/>
          <w:sz w:val="24"/>
          <w:highlight w:val="yellow"/>
        </w:rPr>
      </w:pPr>
      <w:r w:rsidRPr="0007663B">
        <w:rPr>
          <w:rFonts w:ascii="Times New Roman" w:hAnsi="Times New Roman"/>
          <w:b/>
          <w:sz w:val="36"/>
        </w:rPr>
        <w:t>?</w:t>
      </w:r>
      <w:r w:rsidR="00206EF4" w:rsidRPr="00206EF4">
        <w:rPr>
          <w:rFonts w:ascii="Times New Roman" w:hAnsi="Times New Roman"/>
          <w:sz w:val="24"/>
        </w:rPr>
        <w:t>1. Внешние функции государства – основные направления его деятельности  на международной арене.</w:t>
      </w:r>
      <w:r w:rsidR="00327D7F">
        <w:rPr>
          <w:rFonts w:ascii="Times New Roman" w:hAnsi="Times New Roman"/>
          <w:sz w:val="24"/>
        </w:rPr>
        <w:t xml:space="preserve"> </w:t>
      </w:r>
      <w:r>
        <w:rPr>
          <w:rFonts w:ascii="Times New Roman" w:hAnsi="Times New Roman"/>
          <w:sz w:val="24"/>
          <w:highlight w:val="yellow"/>
        </w:rPr>
        <w:t xml:space="preserve"> </w:t>
      </w:r>
    </w:p>
    <w:p w:rsidR="0007663B" w:rsidRPr="008C3779" w:rsidRDefault="008C3779" w:rsidP="00206EF4">
      <w:pPr>
        <w:rPr>
          <w:rFonts w:ascii="Times New Roman" w:hAnsi="Times New Roman"/>
          <w:b/>
          <w:sz w:val="24"/>
        </w:rPr>
      </w:pPr>
      <w:r w:rsidRPr="008C3779">
        <w:rPr>
          <w:rFonts w:ascii="Times New Roman" w:hAnsi="Times New Roman"/>
          <w:b/>
          <w:sz w:val="24"/>
        </w:rPr>
        <w:t>При рассмотрении этого вопроса необходимо изучить учебный материал параграфа 6.2, стр. 279-280</w:t>
      </w:r>
      <w:r w:rsidRPr="008C3779">
        <w:rPr>
          <w:b/>
        </w:rPr>
        <w:t xml:space="preserve"> </w:t>
      </w:r>
      <w:r w:rsidRPr="008C3779">
        <w:rPr>
          <w:rFonts w:ascii="Times New Roman" w:hAnsi="Times New Roman"/>
          <w:b/>
          <w:sz w:val="24"/>
        </w:rPr>
        <w:t>А.Г. Важенин. Обществознание.</w:t>
      </w:r>
      <w:r w:rsidR="00EE025E">
        <w:rPr>
          <w:rFonts w:ascii="Times New Roman" w:hAnsi="Times New Roman"/>
          <w:b/>
          <w:sz w:val="24"/>
        </w:rPr>
        <w:t xml:space="preserve"> 2013.</w:t>
      </w:r>
    </w:p>
    <w:p w:rsidR="008C3779" w:rsidRDefault="008C3779" w:rsidP="00206EF4">
      <w:pPr>
        <w:rPr>
          <w:rFonts w:ascii="Times New Roman" w:hAnsi="Times New Roman"/>
          <w:b/>
          <w:sz w:val="36"/>
        </w:rPr>
      </w:pPr>
    </w:p>
    <w:p w:rsidR="00206EF4" w:rsidRPr="008C3779" w:rsidRDefault="0007663B" w:rsidP="00206EF4">
      <w:pPr>
        <w:rPr>
          <w:rFonts w:ascii="Times New Roman" w:hAnsi="Times New Roman"/>
          <w:i/>
          <w:sz w:val="24"/>
        </w:rPr>
      </w:pPr>
      <w:r w:rsidRPr="0007663B">
        <w:rPr>
          <w:rFonts w:ascii="Times New Roman" w:hAnsi="Times New Roman"/>
          <w:b/>
          <w:sz w:val="36"/>
        </w:rPr>
        <w:t>?</w:t>
      </w:r>
      <w:r>
        <w:rPr>
          <w:rFonts w:ascii="Times New Roman" w:hAnsi="Times New Roman"/>
          <w:sz w:val="24"/>
        </w:rPr>
        <w:t xml:space="preserve"> </w:t>
      </w:r>
      <w:r w:rsidRPr="0007663B">
        <w:rPr>
          <w:rFonts w:ascii="Times New Roman" w:hAnsi="Times New Roman"/>
          <w:sz w:val="24"/>
        </w:rPr>
        <w:t xml:space="preserve">2.   </w:t>
      </w:r>
      <w:r w:rsidRPr="008C3779">
        <w:rPr>
          <w:rFonts w:ascii="Times New Roman" w:hAnsi="Times New Roman"/>
          <w:i/>
          <w:sz w:val="24"/>
        </w:rPr>
        <w:t>Понятие межгосударственной  интеграции</w:t>
      </w:r>
    </w:p>
    <w:p w:rsidR="00B56344" w:rsidRDefault="00B56344" w:rsidP="00206EF4">
      <w:pPr>
        <w:pStyle w:val="a8"/>
        <w:numPr>
          <w:ilvl w:val="0"/>
          <w:numId w:val="2"/>
        </w:numPr>
        <w:rPr>
          <w:rFonts w:ascii="Times New Roman" w:hAnsi="Times New Roman"/>
          <w:sz w:val="24"/>
        </w:rPr>
      </w:pPr>
      <w:r w:rsidRPr="008C3779">
        <w:rPr>
          <w:rFonts w:ascii="Times New Roman" w:hAnsi="Times New Roman"/>
          <w:b/>
          <w:sz w:val="24"/>
        </w:rPr>
        <w:t xml:space="preserve">Межгосударственная интеграция - </w:t>
      </w:r>
      <w:r w:rsidR="008C3779" w:rsidRPr="008C3779">
        <w:rPr>
          <w:rFonts w:ascii="Times New Roman" w:hAnsi="Times New Roman"/>
          <w:sz w:val="24"/>
        </w:rPr>
        <w:t>процесс</w:t>
      </w:r>
      <w:r w:rsidRPr="008C3779">
        <w:rPr>
          <w:rFonts w:ascii="Times New Roman" w:hAnsi="Times New Roman"/>
          <w:sz w:val="24"/>
        </w:rPr>
        <w:t xml:space="preserve"> </w:t>
      </w:r>
      <w:r w:rsidR="003C1C8B">
        <w:rPr>
          <w:rFonts w:ascii="Times New Roman" w:hAnsi="Times New Roman"/>
          <w:sz w:val="24"/>
        </w:rPr>
        <w:t xml:space="preserve">обеспечивающий </w:t>
      </w:r>
      <w:r w:rsidRPr="008C3779">
        <w:rPr>
          <w:rFonts w:ascii="Times New Roman" w:hAnsi="Times New Roman"/>
          <w:sz w:val="24"/>
        </w:rPr>
        <w:t>сближени</w:t>
      </w:r>
      <w:r w:rsidR="003C1C8B">
        <w:rPr>
          <w:rFonts w:ascii="Times New Roman" w:hAnsi="Times New Roman"/>
          <w:sz w:val="24"/>
        </w:rPr>
        <w:t>е</w:t>
      </w:r>
      <w:r w:rsidRPr="008C3779">
        <w:rPr>
          <w:rFonts w:ascii="Times New Roman" w:hAnsi="Times New Roman"/>
          <w:sz w:val="24"/>
        </w:rPr>
        <w:t xml:space="preserve"> двух или более политических структур, направленный в сторону взаимного сотрудничества, в более узком смысле</w:t>
      </w:r>
      <w:r w:rsidR="003C1C8B">
        <w:rPr>
          <w:rFonts w:ascii="Times New Roman" w:hAnsi="Times New Roman"/>
          <w:sz w:val="24"/>
        </w:rPr>
        <w:t xml:space="preserve"> -</w:t>
      </w:r>
      <w:r w:rsidRPr="008C3779">
        <w:rPr>
          <w:rFonts w:ascii="Times New Roman" w:hAnsi="Times New Roman"/>
          <w:sz w:val="24"/>
        </w:rPr>
        <w:t xml:space="preserve"> это формирование некоторого целостного комплекса политических систем на межгосударственном уровне. Одним из характерных результатов такой интеграции является объединение этих структур. </w:t>
      </w:r>
    </w:p>
    <w:p w:rsidR="00C819FA" w:rsidRPr="00C819FA" w:rsidRDefault="00C819FA" w:rsidP="00C819FA">
      <w:pPr>
        <w:ind w:left="426"/>
        <w:rPr>
          <w:rFonts w:ascii="Times New Roman" w:hAnsi="Times New Roman"/>
          <w:sz w:val="24"/>
        </w:rPr>
      </w:pPr>
      <w:r>
        <w:rPr>
          <w:rFonts w:ascii="Times New Roman" w:hAnsi="Times New Roman"/>
          <w:sz w:val="24"/>
        </w:rPr>
        <w:t xml:space="preserve"> </w:t>
      </w:r>
    </w:p>
    <w:p w:rsidR="008C3779" w:rsidRPr="003C1C8B" w:rsidRDefault="00C819FA" w:rsidP="00C819FA">
      <w:pPr>
        <w:pStyle w:val="a8"/>
        <w:numPr>
          <w:ilvl w:val="0"/>
          <w:numId w:val="2"/>
        </w:numPr>
        <w:rPr>
          <w:rFonts w:ascii="Times New Roman" w:hAnsi="Times New Roman"/>
          <w:b/>
          <w:sz w:val="24"/>
        </w:rPr>
      </w:pPr>
      <w:r w:rsidRPr="00C819FA">
        <w:rPr>
          <w:rFonts w:ascii="Times New Roman" w:hAnsi="Times New Roman"/>
          <w:sz w:val="24"/>
        </w:rPr>
        <w:t>Мног</w:t>
      </w:r>
      <w:r>
        <w:rPr>
          <w:rFonts w:ascii="Times New Roman" w:hAnsi="Times New Roman"/>
          <w:sz w:val="24"/>
        </w:rPr>
        <w:t>ообразие общественного развития,</w:t>
      </w:r>
      <w:r w:rsidRPr="00C819FA">
        <w:rPr>
          <w:rFonts w:ascii="Times New Roman" w:hAnsi="Times New Roman"/>
          <w:sz w:val="24"/>
        </w:rPr>
        <w:t xml:space="preserve"> форм государства даёт очень пёструю картину разнородного и вместе с тем взаимосвязанного мира. Несмотря, на возникающие локальные острые конфликты во взаимоотношениях между государствами,  мы наблюдаем проявление  устойчивой тенденции единения мира, взаимосвязанности государств, прежде всего,  </w:t>
      </w:r>
      <w:r w:rsidRPr="003C1C8B">
        <w:rPr>
          <w:rFonts w:ascii="Times New Roman" w:hAnsi="Times New Roman"/>
          <w:b/>
          <w:sz w:val="24"/>
        </w:rPr>
        <w:t>в международных экономических отношениях</w:t>
      </w:r>
      <w:r w:rsidR="003C1C8B">
        <w:rPr>
          <w:rFonts w:ascii="Times New Roman" w:hAnsi="Times New Roman"/>
          <w:b/>
          <w:sz w:val="24"/>
        </w:rPr>
        <w:t>.</w:t>
      </w:r>
      <w:r w:rsidR="008C3779" w:rsidRPr="003C1C8B">
        <w:rPr>
          <w:rFonts w:ascii="Times New Roman" w:hAnsi="Times New Roman"/>
          <w:b/>
          <w:sz w:val="24"/>
        </w:rPr>
        <w:t xml:space="preserve"> </w:t>
      </w:r>
      <w:r w:rsidR="003C1C8B">
        <w:rPr>
          <w:rFonts w:ascii="Times New Roman" w:hAnsi="Times New Roman"/>
          <w:b/>
          <w:sz w:val="24"/>
        </w:rPr>
        <w:t xml:space="preserve"> </w:t>
      </w:r>
    </w:p>
    <w:p w:rsidR="00B56344" w:rsidRPr="00B56344" w:rsidRDefault="00B56344" w:rsidP="00B56344">
      <w:pPr>
        <w:rPr>
          <w:rFonts w:ascii="Times New Roman" w:hAnsi="Times New Roman"/>
          <w:sz w:val="24"/>
        </w:rPr>
      </w:pPr>
      <w:r>
        <w:rPr>
          <w:rFonts w:ascii="Times New Roman" w:hAnsi="Times New Roman"/>
          <w:sz w:val="24"/>
        </w:rPr>
        <w:t xml:space="preserve">В </w:t>
      </w:r>
      <w:r w:rsidRPr="00B56344">
        <w:rPr>
          <w:rFonts w:ascii="Times New Roman" w:hAnsi="Times New Roman"/>
          <w:sz w:val="24"/>
        </w:rPr>
        <w:t>настоящее время в мировой экономике</w:t>
      </w:r>
      <w:r w:rsidR="003C1C8B">
        <w:rPr>
          <w:rFonts w:ascii="Times New Roman" w:hAnsi="Times New Roman"/>
          <w:sz w:val="24"/>
        </w:rPr>
        <w:t xml:space="preserve"> (МЭ)</w:t>
      </w:r>
      <w:r w:rsidRPr="00B56344">
        <w:rPr>
          <w:rFonts w:ascii="Times New Roman" w:hAnsi="Times New Roman"/>
          <w:sz w:val="24"/>
        </w:rPr>
        <w:t xml:space="preserve"> действуют две тенденции</w:t>
      </w:r>
      <w:r w:rsidR="00C819FA">
        <w:rPr>
          <w:rFonts w:ascii="Times New Roman" w:hAnsi="Times New Roman"/>
          <w:sz w:val="24"/>
        </w:rPr>
        <w:t xml:space="preserve"> (направления развития).</w:t>
      </w:r>
      <w:r w:rsidRPr="00B56344">
        <w:rPr>
          <w:rFonts w:ascii="Times New Roman" w:hAnsi="Times New Roman"/>
          <w:sz w:val="24"/>
        </w:rPr>
        <w:t xml:space="preserve"> С одной стороны, усиливается целостность мирового хозяйства, его глобализация, что вызвано развитием экономических связей между странами, либерализацией торговли, созданием современных систем коммуникации и информации, мировых технических стан</w:t>
      </w:r>
      <w:r>
        <w:rPr>
          <w:rFonts w:ascii="Times New Roman" w:hAnsi="Times New Roman"/>
          <w:sz w:val="24"/>
        </w:rPr>
        <w:t>дартов и норм.</w:t>
      </w:r>
    </w:p>
    <w:p w:rsidR="00B56344" w:rsidRDefault="00B56344" w:rsidP="00B56344">
      <w:pPr>
        <w:rPr>
          <w:rFonts w:ascii="Times New Roman" w:hAnsi="Times New Roman"/>
          <w:sz w:val="24"/>
        </w:rPr>
      </w:pPr>
      <w:r w:rsidRPr="00B56344">
        <w:rPr>
          <w:rFonts w:ascii="Times New Roman" w:hAnsi="Times New Roman"/>
          <w:sz w:val="24"/>
        </w:rPr>
        <w:t xml:space="preserve">С другой стороны, происходит экономическое сближение и взаимодействие стран на </w:t>
      </w:r>
      <w:r w:rsidRPr="003C1C8B">
        <w:rPr>
          <w:rFonts w:ascii="Times New Roman" w:hAnsi="Times New Roman"/>
          <w:b/>
          <w:sz w:val="24"/>
        </w:rPr>
        <w:t>региональном уровне</w:t>
      </w:r>
      <w:r w:rsidRPr="00B56344">
        <w:rPr>
          <w:rFonts w:ascii="Times New Roman" w:hAnsi="Times New Roman"/>
          <w:sz w:val="24"/>
        </w:rPr>
        <w:t xml:space="preserve">, формируются крупные региональные интеграционные структуры, развивающиеся в направлении создания </w:t>
      </w:r>
      <w:r w:rsidRPr="003C1C8B">
        <w:rPr>
          <w:rFonts w:ascii="Times New Roman" w:hAnsi="Times New Roman"/>
          <w:b/>
          <w:sz w:val="24"/>
        </w:rPr>
        <w:t>относительно самостоятельных</w:t>
      </w:r>
      <w:r w:rsidRPr="00B56344">
        <w:rPr>
          <w:rFonts w:ascii="Times New Roman" w:hAnsi="Times New Roman"/>
          <w:sz w:val="24"/>
        </w:rPr>
        <w:t xml:space="preserve"> центров мирового хозяйства.</w:t>
      </w:r>
    </w:p>
    <w:p w:rsidR="0007663B" w:rsidRPr="0007663B" w:rsidRDefault="0007663B" w:rsidP="00206EF4">
      <w:pPr>
        <w:rPr>
          <w:rFonts w:ascii="Times New Roman" w:hAnsi="Times New Roman"/>
          <w:i/>
          <w:sz w:val="24"/>
        </w:rPr>
      </w:pPr>
      <w:r w:rsidRPr="0007663B">
        <w:rPr>
          <w:rFonts w:ascii="Times New Roman" w:hAnsi="Times New Roman"/>
          <w:b/>
          <w:sz w:val="36"/>
        </w:rPr>
        <w:t>?</w:t>
      </w:r>
      <w:r w:rsidRPr="0007663B">
        <w:rPr>
          <w:rFonts w:ascii="Times New Roman" w:hAnsi="Times New Roman"/>
          <w:sz w:val="24"/>
        </w:rPr>
        <w:t xml:space="preserve">2. 1. </w:t>
      </w:r>
      <w:r w:rsidRPr="0007663B">
        <w:rPr>
          <w:rFonts w:ascii="Times New Roman" w:hAnsi="Times New Roman"/>
          <w:i/>
          <w:sz w:val="24"/>
        </w:rPr>
        <w:t>Формы межгосударственной</w:t>
      </w:r>
      <w:r w:rsidR="003C1C8B" w:rsidRPr="003C1C8B">
        <w:t xml:space="preserve"> </w:t>
      </w:r>
      <w:r w:rsidR="003C1C8B" w:rsidRPr="003C1C8B">
        <w:rPr>
          <w:rFonts w:ascii="Times New Roman" w:hAnsi="Times New Roman"/>
          <w:i/>
          <w:sz w:val="24"/>
        </w:rPr>
        <w:t>экономической</w:t>
      </w:r>
      <w:r w:rsidRPr="0007663B">
        <w:rPr>
          <w:rFonts w:ascii="Times New Roman" w:hAnsi="Times New Roman"/>
          <w:i/>
          <w:sz w:val="24"/>
        </w:rPr>
        <w:t xml:space="preserve"> интеграции </w:t>
      </w:r>
      <w:r w:rsidR="003C1C8B">
        <w:rPr>
          <w:rFonts w:ascii="Times New Roman" w:hAnsi="Times New Roman"/>
          <w:i/>
          <w:sz w:val="24"/>
        </w:rPr>
        <w:t>(МЭИ)</w:t>
      </w:r>
      <w:r>
        <w:rPr>
          <w:rFonts w:ascii="Times New Roman" w:hAnsi="Times New Roman"/>
          <w:i/>
          <w:sz w:val="24"/>
        </w:rPr>
        <w:t xml:space="preserve"> </w:t>
      </w:r>
    </w:p>
    <w:p w:rsidR="00CA561B" w:rsidRPr="00CA561B" w:rsidRDefault="003C1C8B" w:rsidP="00CA561B">
      <w:pPr>
        <w:pStyle w:val="a8"/>
        <w:numPr>
          <w:ilvl w:val="0"/>
          <w:numId w:val="1"/>
        </w:numPr>
        <w:rPr>
          <w:rFonts w:ascii="Times New Roman" w:hAnsi="Times New Roman"/>
          <w:sz w:val="24"/>
        </w:rPr>
      </w:pPr>
      <w:r>
        <w:rPr>
          <w:rFonts w:ascii="Times New Roman" w:hAnsi="Times New Roman"/>
          <w:sz w:val="24"/>
        </w:rPr>
        <w:t xml:space="preserve"> </w:t>
      </w:r>
      <w:r w:rsidRPr="003C1C8B">
        <w:rPr>
          <w:rFonts w:ascii="Times New Roman" w:hAnsi="Times New Roman"/>
          <w:b/>
          <w:sz w:val="24"/>
        </w:rPr>
        <w:t xml:space="preserve"> </w:t>
      </w:r>
      <w:r w:rsidR="00882E40" w:rsidRPr="003C1C8B">
        <w:rPr>
          <w:rFonts w:ascii="Times New Roman" w:hAnsi="Times New Roman"/>
          <w:b/>
          <w:sz w:val="24"/>
        </w:rPr>
        <w:t>Под международной экономической интеграцией понимается высокая</w:t>
      </w:r>
      <w:r w:rsidR="00882E40" w:rsidRPr="00882E40">
        <w:rPr>
          <w:rFonts w:ascii="Times New Roman" w:hAnsi="Times New Roman"/>
          <w:sz w:val="24"/>
        </w:rPr>
        <w:t xml:space="preserve"> степень интернационализации производства на основе развития глубоких устойчивых взаимосвязей и разделения труда между национальными хозяйствами, ведущая к постепенному сращиванию воспроизводственных структур.</w:t>
      </w:r>
    </w:p>
    <w:p w:rsidR="00882E40" w:rsidRPr="00CA561B" w:rsidRDefault="00882E40" w:rsidP="00CA561B">
      <w:pPr>
        <w:pStyle w:val="a8"/>
        <w:numPr>
          <w:ilvl w:val="0"/>
          <w:numId w:val="1"/>
        </w:numPr>
        <w:rPr>
          <w:rFonts w:ascii="Times New Roman" w:hAnsi="Times New Roman"/>
          <w:sz w:val="24"/>
        </w:rPr>
      </w:pPr>
      <w:r w:rsidRPr="00CA561B">
        <w:rPr>
          <w:rFonts w:ascii="Times New Roman" w:hAnsi="Times New Roman"/>
          <w:sz w:val="24"/>
        </w:rPr>
        <w:t>МЭИ — высшая ступень международного разделения труда, возникшая в результате углубления международной специализации и объединения национальных хозяйств ряд</w:t>
      </w:r>
      <w:r w:rsidRPr="00CA561B">
        <w:rPr>
          <w:rFonts w:ascii="Times New Roman" w:hAnsi="Times New Roman"/>
          <w:b/>
          <w:sz w:val="24"/>
        </w:rPr>
        <w:t xml:space="preserve">а </w:t>
      </w:r>
      <w:r w:rsidRPr="00CA561B">
        <w:rPr>
          <w:rFonts w:ascii="Times New Roman" w:hAnsi="Times New Roman"/>
          <w:sz w:val="24"/>
        </w:rPr>
        <w:t>стран.</w:t>
      </w:r>
    </w:p>
    <w:p w:rsidR="00882E40" w:rsidRPr="00882E40" w:rsidRDefault="00882E40" w:rsidP="00882E40">
      <w:pPr>
        <w:rPr>
          <w:rFonts w:ascii="Times New Roman" w:hAnsi="Times New Roman"/>
          <w:sz w:val="24"/>
        </w:rPr>
      </w:pPr>
      <w:r w:rsidRPr="00882E40">
        <w:rPr>
          <w:rFonts w:ascii="Times New Roman" w:hAnsi="Times New Roman"/>
          <w:sz w:val="24"/>
        </w:rPr>
        <w:t xml:space="preserve">Процесс интеграции обычно </w:t>
      </w:r>
      <w:r w:rsidRPr="003C1C8B">
        <w:rPr>
          <w:rFonts w:ascii="Times New Roman" w:hAnsi="Times New Roman"/>
          <w:b/>
          <w:sz w:val="24"/>
        </w:rPr>
        <w:t>начинается с либерализации взаимной торговли</w:t>
      </w:r>
      <w:r w:rsidRPr="00882E40">
        <w:rPr>
          <w:rFonts w:ascii="Times New Roman" w:hAnsi="Times New Roman"/>
          <w:sz w:val="24"/>
        </w:rPr>
        <w:t xml:space="preserve">, устранения ограничений в движении товаров, затем услуг, капиталов и постепенно при соответствующих условиях и заинтересованности стран-партнёров ведёт к единому </w:t>
      </w:r>
      <w:r w:rsidRPr="00882E40">
        <w:rPr>
          <w:rFonts w:ascii="Times New Roman" w:hAnsi="Times New Roman"/>
          <w:sz w:val="24"/>
        </w:rPr>
        <w:lastRenderedPageBreak/>
        <w:t>экономическому, правовому, информационному пространству в рамках региона. Формируется новое качество международных экономических отношений.</w:t>
      </w:r>
    </w:p>
    <w:p w:rsidR="00882E40" w:rsidRPr="00882E40" w:rsidRDefault="00882E40" w:rsidP="00882E40">
      <w:pPr>
        <w:rPr>
          <w:rFonts w:ascii="Times New Roman" w:hAnsi="Times New Roman"/>
          <w:sz w:val="24"/>
        </w:rPr>
      </w:pPr>
      <w:r w:rsidRPr="00882E40">
        <w:rPr>
          <w:rFonts w:ascii="Times New Roman" w:hAnsi="Times New Roman"/>
          <w:sz w:val="24"/>
        </w:rPr>
        <w:t>На микроуровне этот процесс идёт через взаимодействие капиталов отдельных хозяйственных субъектов (предприятий, фирм) близлежащих стран путём формирования системы экономических соглашений между ними, создания филиалов за границей.</w:t>
      </w:r>
    </w:p>
    <w:p w:rsidR="00882E40" w:rsidRDefault="00882E40" w:rsidP="00882E40">
      <w:pPr>
        <w:rPr>
          <w:rFonts w:ascii="Times New Roman" w:hAnsi="Times New Roman"/>
          <w:sz w:val="24"/>
        </w:rPr>
      </w:pPr>
      <w:r w:rsidRPr="00882E40">
        <w:rPr>
          <w:rFonts w:ascii="Times New Roman" w:hAnsi="Times New Roman"/>
          <w:sz w:val="24"/>
        </w:rPr>
        <w:t>На межгосударственном уровне интеграция происходит на основе формирования экономических объединений государств и согласования национальных политик.</w:t>
      </w:r>
    </w:p>
    <w:p w:rsidR="003C1C8B" w:rsidRDefault="00882E40" w:rsidP="00882E40">
      <w:pPr>
        <w:rPr>
          <w:rFonts w:ascii="Times New Roman" w:hAnsi="Times New Roman"/>
          <w:sz w:val="24"/>
        </w:rPr>
      </w:pPr>
      <w:r w:rsidRPr="00882E40">
        <w:rPr>
          <w:rFonts w:ascii="Times New Roman" w:hAnsi="Times New Roman"/>
          <w:sz w:val="24"/>
        </w:rPr>
        <w:t xml:space="preserve">Бурное развитие межфирменных связей вызывает необходимость межгосударственного (а в ряде случаев надгосударственного) регулирования, направленного на обеспечение свободного движения товаров, услуг, капиталов и рабочей силы между странами в рамках данного региона, на согласование и проведение совместной экономической, научно-технической, финансовой и валютной, социальной, внешней и оборонной политики. </w:t>
      </w:r>
    </w:p>
    <w:p w:rsidR="00882E40" w:rsidRPr="00882E40" w:rsidRDefault="00882E40" w:rsidP="00882E40">
      <w:pPr>
        <w:rPr>
          <w:rFonts w:ascii="Times New Roman" w:hAnsi="Times New Roman"/>
          <w:sz w:val="24"/>
        </w:rPr>
      </w:pPr>
      <w:r w:rsidRPr="00882E40">
        <w:rPr>
          <w:rFonts w:ascii="Times New Roman" w:hAnsi="Times New Roman"/>
          <w:sz w:val="24"/>
        </w:rPr>
        <w:t>В результате происходит создание целостных региональных хозяйственных комплексов с единой валютой, инфраструктурой, общими экономическими пропорциями, финансовыми фондами, общими межгосударственными или наднациональными органами управления.</w:t>
      </w:r>
      <w:r>
        <w:rPr>
          <w:rFonts w:ascii="Times New Roman" w:hAnsi="Times New Roman"/>
          <w:sz w:val="24"/>
        </w:rPr>
        <w:t xml:space="preserve"> </w:t>
      </w:r>
    </w:p>
    <w:p w:rsidR="00882E40" w:rsidRPr="008B219B" w:rsidRDefault="00882E40" w:rsidP="002641A4">
      <w:pPr>
        <w:jc w:val="center"/>
        <w:rPr>
          <w:rFonts w:ascii="Times New Roman" w:hAnsi="Times New Roman"/>
          <w:i/>
          <w:sz w:val="24"/>
        </w:rPr>
      </w:pPr>
      <w:r w:rsidRPr="008B219B">
        <w:rPr>
          <w:rFonts w:ascii="Times New Roman" w:hAnsi="Times New Roman"/>
          <w:i/>
          <w:sz w:val="24"/>
        </w:rPr>
        <w:t xml:space="preserve">Формы </w:t>
      </w:r>
      <w:r w:rsidR="002641A4">
        <w:rPr>
          <w:rFonts w:ascii="Times New Roman" w:hAnsi="Times New Roman"/>
          <w:i/>
          <w:sz w:val="24"/>
        </w:rPr>
        <w:t>(стадии)</w:t>
      </w:r>
      <w:r w:rsidRPr="008B219B">
        <w:rPr>
          <w:rFonts w:ascii="Times New Roman" w:hAnsi="Times New Roman"/>
          <w:i/>
          <w:sz w:val="24"/>
        </w:rPr>
        <w:t xml:space="preserve"> интеграции</w:t>
      </w:r>
      <w:r w:rsidR="008B219B">
        <w:rPr>
          <w:rFonts w:ascii="Times New Roman" w:hAnsi="Times New Roman"/>
          <w:i/>
          <w:sz w:val="24"/>
        </w:rPr>
        <w:t>.</w:t>
      </w:r>
    </w:p>
    <w:p w:rsidR="00327D7F" w:rsidRPr="003C1C8B" w:rsidRDefault="00327D7F" w:rsidP="003C1C8B">
      <w:pPr>
        <w:pStyle w:val="a8"/>
        <w:numPr>
          <w:ilvl w:val="0"/>
          <w:numId w:val="3"/>
        </w:numPr>
        <w:rPr>
          <w:rFonts w:ascii="Times New Roman" w:hAnsi="Times New Roman"/>
          <w:sz w:val="24"/>
        </w:rPr>
      </w:pPr>
      <w:r w:rsidRPr="004A3E7E">
        <w:rPr>
          <w:rFonts w:ascii="Times New Roman" w:hAnsi="Times New Roman"/>
          <w:b/>
          <w:sz w:val="24"/>
        </w:rPr>
        <w:t>Преференциальная зона</w:t>
      </w:r>
      <w:r w:rsidRPr="003C1C8B">
        <w:rPr>
          <w:rFonts w:ascii="Times New Roman" w:hAnsi="Times New Roman"/>
          <w:sz w:val="24"/>
        </w:rPr>
        <w:t xml:space="preserve"> – объединяет все страны, во взаимной торговле которых снижены или отменены таможен</w:t>
      </w:r>
      <w:r w:rsidR="003C1C8B" w:rsidRPr="003C1C8B">
        <w:rPr>
          <w:rFonts w:ascii="Times New Roman" w:hAnsi="Times New Roman"/>
          <w:sz w:val="24"/>
        </w:rPr>
        <w:t>ные пошлины на ввозимые товары.</w:t>
      </w:r>
    </w:p>
    <w:p w:rsidR="00327D7F" w:rsidRPr="002641A4" w:rsidRDefault="00327D7F" w:rsidP="002641A4">
      <w:pPr>
        <w:pStyle w:val="a8"/>
        <w:numPr>
          <w:ilvl w:val="0"/>
          <w:numId w:val="3"/>
        </w:numPr>
        <w:rPr>
          <w:rFonts w:ascii="Times New Roman" w:hAnsi="Times New Roman"/>
          <w:sz w:val="24"/>
        </w:rPr>
      </w:pPr>
      <w:r w:rsidRPr="002641A4">
        <w:rPr>
          <w:rFonts w:ascii="Times New Roman" w:hAnsi="Times New Roman"/>
          <w:sz w:val="24"/>
        </w:rPr>
        <w:t>Зона свободной торговли – означает отмену торговых ограничений между странами</w:t>
      </w:r>
      <w:r w:rsidR="002641A4">
        <w:rPr>
          <w:rFonts w:ascii="Times New Roman" w:hAnsi="Times New Roman"/>
          <w:sz w:val="24"/>
        </w:rPr>
        <w:t xml:space="preserve"> </w:t>
      </w:r>
      <w:r w:rsidRPr="002641A4">
        <w:rPr>
          <w:rFonts w:ascii="Times New Roman" w:hAnsi="Times New Roman"/>
          <w:sz w:val="24"/>
        </w:rPr>
        <w:t>-</w:t>
      </w:r>
      <w:r w:rsidR="00487AFD" w:rsidRPr="002641A4">
        <w:rPr>
          <w:rFonts w:ascii="Times New Roman" w:hAnsi="Times New Roman"/>
          <w:sz w:val="24"/>
        </w:rPr>
        <w:t xml:space="preserve">  </w:t>
      </w:r>
      <w:r w:rsidRPr="002641A4">
        <w:rPr>
          <w:rFonts w:ascii="Times New Roman" w:hAnsi="Times New Roman"/>
          <w:sz w:val="24"/>
        </w:rPr>
        <w:t>участницами (таможенных тарифов</w:t>
      </w:r>
      <w:r w:rsidR="008B219B" w:rsidRPr="002641A4">
        <w:rPr>
          <w:rFonts w:ascii="Times New Roman" w:hAnsi="Times New Roman"/>
          <w:sz w:val="24"/>
        </w:rPr>
        <w:t xml:space="preserve"> и количественных ограничений).</w:t>
      </w:r>
    </w:p>
    <w:p w:rsidR="002641A4" w:rsidRPr="004F3BAD" w:rsidRDefault="00327D7F" w:rsidP="004F3BAD">
      <w:pPr>
        <w:pStyle w:val="a8"/>
        <w:numPr>
          <w:ilvl w:val="0"/>
          <w:numId w:val="3"/>
        </w:numPr>
        <w:rPr>
          <w:rFonts w:ascii="Times New Roman" w:hAnsi="Times New Roman"/>
          <w:sz w:val="24"/>
        </w:rPr>
      </w:pPr>
      <w:r w:rsidRPr="004A3E7E">
        <w:rPr>
          <w:rFonts w:ascii="Times New Roman" w:hAnsi="Times New Roman"/>
          <w:b/>
          <w:sz w:val="24"/>
        </w:rPr>
        <w:t>Таможенный союз</w:t>
      </w:r>
      <w:r w:rsidRPr="008B219B">
        <w:rPr>
          <w:rFonts w:ascii="Times New Roman" w:hAnsi="Times New Roman"/>
          <w:sz w:val="24"/>
        </w:rPr>
        <w:t xml:space="preserve"> – межгосударственное формирование, в рамках которого действует соглашение об установлении общего внешнего тарифа, отмене ограничений на торговлю для членов союза и проведении единой внешнеторговой политики в отношении третьих стран</w:t>
      </w:r>
      <w:r w:rsidR="002641A4">
        <w:rPr>
          <w:rFonts w:ascii="Times New Roman" w:hAnsi="Times New Roman"/>
          <w:sz w:val="24"/>
        </w:rPr>
        <w:t xml:space="preserve">, </w:t>
      </w:r>
      <w:r w:rsidR="002641A4" w:rsidRPr="002641A4">
        <w:rPr>
          <w:rFonts w:ascii="Times New Roman" w:hAnsi="Times New Roman"/>
          <w:sz w:val="24"/>
        </w:rPr>
        <w:t>свободное   перемещение</w:t>
      </w:r>
      <w:r w:rsidR="002641A4">
        <w:rPr>
          <w:rFonts w:ascii="Times New Roman" w:hAnsi="Times New Roman"/>
          <w:sz w:val="24"/>
        </w:rPr>
        <w:t xml:space="preserve"> </w:t>
      </w:r>
      <w:r w:rsidR="002641A4" w:rsidRPr="002641A4">
        <w:rPr>
          <w:rFonts w:ascii="Times New Roman" w:hAnsi="Times New Roman"/>
          <w:sz w:val="24"/>
        </w:rPr>
        <w:t>капитала и труда, а также согласование между странами-участницами общей</w:t>
      </w:r>
      <w:r w:rsidR="002641A4" w:rsidRPr="002641A4">
        <w:rPr>
          <w:rFonts w:ascii="Times New Roman" w:hAnsi="Times New Roman"/>
          <w:sz w:val="24"/>
        </w:rPr>
        <w:t xml:space="preserve"> </w:t>
      </w:r>
      <w:r w:rsidR="002641A4" w:rsidRPr="002641A4">
        <w:rPr>
          <w:rFonts w:ascii="Times New Roman" w:hAnsi="Times New Roman"/>
          <w:sz w:val="24"/>
        </w:rPr>
        <w:t>экономической политики.</w:t>
      </w:r>
    </w:p>
    <w:p w:rsidR="00882E40" w:rsidRPr="004F3BAD" w:rsidRDefault="004F3BAD" w:rsidP="004F3BAD">
      <w:pPr>
        <w:ind w:left="708"/>
        <w:rPr>
          <w:rFonts w:ascii="Times New Roman" w:hAnsi="Times New Roman"/>
          <w:sz w:val="24"/>
        </w:rPr>
      </w:pPr>
      <w:r w:rsidRPr="004F3BAD">
        <w:rPr>
          <w:rFonts w:ascii="Times New Roman" w:hAnsi="Times New Roman"/>
          <w:b/>
          <w:sz w:val="24"/>
        </w:rPr>
        <w:t xml:space="preserve"> Пример:</w:t>
      </w:r>
      <w:r>
        <w:rPr>
          <w:rFonts w:ascii="Times New Roman" w:hAnsi="Times New Roman"/>
          <w:sz w:val="24"/>
        </w:rPr>
        <w:t xml:space="preserve">  </w:t>
      </w:r>
      <w:r w:rsidR="00327D7F" w:rsidRPr="004F3BAD">
        <w:rPr>
          <w:rFonts w:ascii="Times New Roman" w:hAnsi="Times New Roman"/>
          <w:sz w:val="24"/>
        </w:rPr>
        <w:t xml:space="preserve">формирование таможенного союза </w:t>
      </w:r>
      <w:proofErr w:type="spellStart"/>
      <w:r w:rsidR="00327D7F" w:rsidRPr="004F3BAD">
        <w:rPr>
          <w:rFonts w:ascii="Times New Roman" w:hAnsi="Times New Roman"/>
          <w:sz w:val="24"/>
        </w:rPr>
        <w:t>ЕврАзЭс</w:t>
      </w:r>
      <w:proofErr w:type="spellEnd"/>
      <w:r w:rsidR="00327D7F" w:rsidRPr="004F3BAD">
        <w:rPr>
          <w:rFonts w:ascii="Times New Roman" w:hAnsi="Times New Roman"/>
          <w:sz w:val="24"/>
        </w:rPr>
        <w:t xml:space="preserve"> (Россия, Белоруссия, Казахстан, Киргизия,</w:t>
      </w:r>
      <w:r w:rsidR="008B219B" w:rsidRPr="004F3BAD">
        <w:rPr>
          <w:rFonts w:ascii="Times New Roman" w:hAnsi="Times New Roman"/>
          <w:sz w:val="24"/>
        </w:rPr>
        <w:t xml:space="preserve"> Таджикистан).</w:t>
      </w:r>
      <w:r w:rsidRPr="004F3BAD">
        <w:rPr>
          <w:rFonts w:ascii="Times New Roman" w:hAnsi="Times New Roman"/>
          <w:sz w:val="24"/>
        </w:rPr>
        <w:t xml:space="preserve"> </w:t>
      </w:r>
      <w:r w:rsidRPr="00327D7F">
        <w:rPr>
          <w:rFonts w:ascii="Times New Roman" w:hAnsi="Times New Roman"/>
          <w:sz w:val="24"/>
        </w:rPr>
        <w:t>В данном союзе предусмотрено формирование единого органа управления и единого бюджета (за счет от</w:t>
      </w:r>
      <w:r>
        <w:rPr>
          <w:rFonts w:ascii="Times New Roman" w:hAnsi="Times New Roman"/>
          <w:sz w:val="24"/>
        </w:rPr>
        <w:t>числений от таможенных пошлин).</w:t>
      </w:r>
    </w:p>
    <w:p w:rsidR="004F3BAD" w:rsidRPr="004F3BAD" w:rsidRDefault="00327D7F" w:rsidP="004F3BAD">
      <w:pPr>
        <w:pStyle w:val="a8"/>
        <w:numPr>
          <w:ilvl w:val="0"/>
          <w:numId w:val="6"/>
        </w:numPr>
        <w:rPr>
          <w:rFonts w:ascii="Times New Roman" w:hAnsi="Times New Roman"/>
          <w:sz w:val="24"/>
        </w:rPr>
      </w:pPr>
      <w:r w:rsidRPr="004F3BAD">
        <w:rPr>
          <w:rFonts w:ascii="Times New Roman" w:hAnsi="Times New Roman"/>
          <w:b/>
          <w:sz w:val="24"/>
        </w:rPr>
        <w:t>Общий рынок</w:t>
      </w:r>
      <w:r w:rsidRPr="004F3BAD">
        <w:rPr>
          <w:rFonts w:ascii="Times New Roman" w:hAnsi="Times New Roman"/>
          <w:sz w:val="24"/>
        </w:rPr>
        <w:t xml:space="preserve"> –</w:t>
      </w:r>
      <w:r w:rsidR="004F3BAD" w:rsidRPr="004F3BAD">
        <w:rPr>
          <w:rFonts w:ascii="Times New Roman" w:hAnsi="Times New Roman"/>
          <w:sz w:val="24"/>
        </w:rPr>
        <w:t xml:space="preserve"> </w:t>
      </w:r>
      <w:r w:rsidR="004F3BAD" w:rsidRPr="004F3BAD">
        <w:rPr>
          <w:rFonts w:ascii="Times New Roman" w:hAnsi="Times New Roman"/>
          <w:sz w:val="24"/>
        </w:rPr>
        <w:t xml:space="preserve">   единая экономическая и валютно-финансовая политика (например, ЕС)</w:t>
      </w:r>
    </w:p>
    <w:p w:rsidR="00327D7F" w:rsidRPr="008B219B" w:rsidRDefault="00327D7F" w:rsidP="008B219B">
      <w:pPr>
        <w:pStyle w:val="a8"/>
        <w:numPr>
          <w:ilvl w:val="0"/>
          <w:numId w:val="3"/>
        </w:numPr>
        <w:rPr>
          <w:rFonts w:ascii="Times New Roman" w:hAnsi="Times New Roman"/>
          <w:sz w:val="24"/>
        </w:rPr>
      </w:pPr>
      <w:r w:rsidRPr="004A3E7E">
        <w:rPr>
          <w:rFonts w:ascii="Times New Roman" w:hAnsi="Times New Roman"/>
          <w:b/>
          <w:sz w:val="24"/>
        </w:rPr>
        <w:t>Экономический союз</w:t>
      </w:r>
      <w:r w:rsidRPr="008B219B">
        <w:rPr>
          <w:rFonts w:ascii="Times New Roman" w:hAnsi="Times New Roman"/>
          <w:sz w:val="24"/>
        </w:rPr>
        <w:t xml:space="preserve"> – межгосударственное соглашение между странами, разрешающее свободное обращение капитала, рабочей силы, товаров и услуг, а также предполагающее гармонизацию и унификацию социальной, фискальной и монетарной политики. </w:t>
      </w:r>
      <w:r w:rsidR="004F3BAD">
        <w:rPr>
          <w:rFonts w:ascii="Times New Roman" w:hAnsi="Times New Roman"/>
          <w:sz w:val="24"/>
        </w:rPr>
        <w:t xml:space="preserve"> </w:t>
      </w:r>
    </w:p>
    <w:p w:rsidR="00327D7F" w:rsidRPr="00327D7F" w:rsidRDefault="00327D7F" w:rsidP="00327D7F">
      <w:pPr>
        <w:rPr>
          <w:rFonts w:ascii="Times New Roman" w:hAnsi="Times New Roman"/>
          <w:sz w:val="24"/>
        </w:rPr>
      </w:pPr>
    </w:p>
    <w:p w:rsidR="00882E40" w:rsidRDefault="00327D7F" w:rsidP="008B219B">
      <w:pPr>
        <w:pStyle w:val="a8"/>
        <w:numPr>
          <w:ilvl w:val="0"/>
          <w:numId w:val="3"/>
        </w:numPr>
        <w:rPr>
          <w:rFonts w:ascii="Times New Roman" w:hAnsi="Times New Roman"/>
          <w:sz w:val="24"/>
        </w:rPr>
      </w:pPr>
      <w:r w:rsidRPr="004F3BAD">
        <w:rPr>
          <w:rFonts w:ascii="Times New Roman" w:hAnsi="Times New Roman"/>
          <w:b/>
          <w:sz w:val="24"/>
        </w:rPr>
        <w:lastRenderedPageBreak/>
        <w:t>Полная интеграция</w:t>
      </w:r>
      <w:r w:rsidRPr="008B219B">
        <w:rPr>
          <w:rFonts w:ascii="Times New Roman" w:hAnsi="Times New Roman"/>
          <w:sz w:val="24"/>
        </w:rPr>
        <w:t xml:space="preserve"> – форма МЭИ, которая возможна, если к экономическим мерам добавляются меры политические (создание надгосударственных органов управления, ликвидация государственных границ и др.)</w:t>
      </w:r>
    </w:p>
    <w:p w:rsidR="00B222E0" w:rsidRDefault="00B222E0" w:rsidP="008B219B">
      <w:pPr>
        <w:pStyle w:val="a8"/>
        <w:rPr>
          <w:rFonts w:ascii="Times New Roman" w:hAnsi="Times New Roman"/>
          <w:b/>
          <w:sz w:val="24"/>
        </w:rPr>
      </w:pPr>
    </w:p>
    <w:p w:rsidR="008B219B" w:rsidRDefault="000075A9" w:rsidP="006A5CA2">
      <w:pPr>
        <w:pStyle w:val="a8"/>
        <w:rPr>
          <w:rFonts w:ascii="Times New Roman" w:hAnsi="Times New Roman"/>
          <w:sz w:val="24"/>
        </w:rPr>
      </w:pPr>
      <w:r w:rsidRPr="000075A9">
        <w:rPr>
          <w:rFonts w:ascii="Times New Roman" w:hAnsi="Times New Roman"/>
          <w:b/>
          <w:sz w:val="24"/>
        </w:rPr>
        <w:t>Схема</w:t>
      </w:r>
      <w:r w:rsidRPr="000075A9">
        <w:rPr>
          <w:rFonts w:ascii="Times New Roman" w:hAnsi="Times New Roman"/>
          <w:b/>
          <w:sz w:val="24"/>
        </w:rPr>
        <w:t>.</w:t>
      </w:r>
      <w:r>
        <w:rPr>
          <w:rFonts w:ascii="Times New Roman" w:hAnsi="Times New Roman"/>
          <w:b/>
          <w:sz w:val="24"/>
        </w:rPr>
        <w:t xml:space="preserve"> </w:t>
      </w:r>
      <w:r w:rsidRPr="000075A9">
        <w:rPr>
          <w:rFonts w:ascii="Times New Roman" w:hAnsi="Times New Roman"/>
          <w:sz w:val="24"/>
        </w:rPr>
        <w:t xml:space="preserve">Основные формы экономической </w:t>
      </w:r>
      <w:r w:rsidR="004A3E7E">
        <w:rPr>
          <w:rFonts w:ascii="Times New Roman" w:hAnsi="Times New Roman"/>
          <w:sz w:val="24"/>
        </w:rPr>
        <w:t>интеграции</w:t>
      </w:r>
    </w:p>
    <w:p w:rsidR="000075A9" w:rsidRDefault="00B222E0" w:rsidP="008B219B">
      <w:pPr>
        <w:pStyle w:val="a8"/>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14:anchorId="5D9C182F" wp14:editId="4858B0EB">
                <wp:simplePos x="0" y="0"/>
                <wp:positionH relativeFrom="column">
                  <wp:posOffset>195580</wp:posOffset>
                </wp:positionH>
                <wp:positionV relativeFrom="paragraph">
                  <wp:posOffset>130175</wp:posOffset>
                </wp:positionV>
                <wp:extent cx="20478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047875" cy="600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81355" w:rsidRPr="00B222E0" w:rsidRDefault="00781355" w:rsidP="00781355">
                            <w:pPr>
                              <w:jc w:val="center"/>
                              <w:rPr>
                                <w:b/>
                              </w:rPr>
                            </w:pPr>
                            <w:r w:rsidRPr="00B222E0">
                              <w:rPr>
                                <w:b/>
                              </w:rPr>
                              <w:t xml:space="preserve"> ЗОНА СВОБОДНОЙ ТОРГОВЛИ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4pt;margin-top:10.25pt;width:16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" fillcolor="white [3201]" strokecolor="#f79646 [3209]" strokeweight="2pt">
                <v:textbox>
                  <w:txbxContent>
                    <w:p w:rsidR="00781355" w:rsidRPr="00B222E0" w:rsidRDefault="00781355" w:rsidP="00781355">
                      <w:pPr>
                        <w:jc w:val="center"/>
                        <w:rPr>
                          <w:b/>
                        </w:rPr>
                      </w:pPr>
                      <w:r w:rsidRPr="00B222E0">
                        <w:rPr>
                          <w:b/>
                        </w:rPr>
                        <w:t xml:space="preserve"> ЗОНА СВОБОДНОЙ ТОРГОВЛИ</w:t>
                      </w:r>
                    </w:p>
                  </w:txbxContent>
                </v:textbox>
              </v:rect>
            </w:pict>
          </mc:Fallback>
        </mc:AlternateContent>
      </w:r>
      <w:r>
        <w:rPr>
          <w:rFonts w:ascii="Times New Roman" w:hAnsi="Times New Roman"/>
          <w:noProof/>
          <w:sz w:val="24"/>
          <w:lang w:eastAsia="ru-RU"/>
        </w:rPr>
        <mc:AlternateContent>
          <mc:Choice Requires="wps">
            <w:drawing>
              <wp:anchor distT="0" distB="0" distL="114300" distR="114300" simplePos="0" relativeHeight="251660288" behindDoc="0" locked="0" layoutInCell="1" allowOverlap="1" wp14:anchorId="64DEDD3E" wp14:editId="54DA8138">
                <wp:simplePos x="0" y="0"/>
                <wp:positionH relativeFrom="column">
                  <wp:posOffset>3368040</wp:posOffset>
                </wp:positionH>
                <wp:positionV relativeFrom="paragraph">
                  <wp:posOffset>111125</wp:posOffset>
                </wp:positionV>
                <wp:extent cx="2028825" cy="6191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2882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48B" w:rsidRDefault="0067648B" w:rsidP="0067648B">
                            <w:pPr>
                              <w:jc w:val="center"/>
                            </w:pPr>
                            <w:r>
                              <w:t xml:space="preserve"> Снятие торговых барьеров во взаимной торговле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265.2pt;margin-top:8.75pt;width:159.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" fillcolor="white [3201]" strokecolor="#f79646 [3209]" strokeweight="2pt">
                <v:textbox>
                  <w:txbxContent>
                    <w:p w:rsidR="0067648B" w:rsidRDefault="0067648B" w:rsidP="0067648B">
                      <w:pPr>
                        <w:jc w:val="center"/>
                      </w:pPr>
                      <w:r>
                        <w:t xml:space="preserve"> Снятие торговых барьеров во взаимной торговле</w:t>
                      </w:r>
                    </w:p>
                  </w:txbxContent>
                </v:textbox>
              </v:rect>
            </w:pict>
          </mc:Fallback>
        </mc:AlternateContent>
      </w:r>
    </w:p>
    <w:p w:rsidR="000075A9" w:rsidRPr="008B219B" w:rsidRDefault="00B222E0" w:rsidP="008B219B">
      <w:pPr>
        <w:pStyle w:val="a8"/>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65408" behindDoc="0" locked="0" layoutInCell="1" allowOverlap="1">
                <wp:simplePos x="0" y="0"/>
                <wp:positionH relativeFrom="column">
                  <wp:posOffset>2244090</wp:posOffset>
                </wp:positionH>
                <wp:positionV relativeFrom="paragraph">
                  <wp:posOffset>174625</wp:posOffset>
                </wp:positionV>
                <wp:extent cx="1123950" cy="0"/>
                <wp:effectExtent l="0" t="133350" r="0" b="133350"/>
                <wp:wrapNone/>
                <wp:docPr id="11" name="Прямая со стрелкой 11"/>
                <wp:cNvGraphicFramePr/>
                <a:graphic xmlns:a="http://schemas.openxmlformats.org/drawingml/2006/main">
                  <a:graphicData uri="http://schemas.microsoft.com/office/word/2010/wordprocessingShape">
                    <wps:wsp>
                      <wps:cNvCnPr/>
                      <wps:spPr>
                        <a:xfrm>
                          <a:off x="0" y="0"/>
                          <a:ext cx="1123950"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76.7pt;margin-top:13.75pt;width: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" strokecolor="#e36c0a [2409]" strokeweight="3pt">
                <v:stroke endarrow="open"/>
              </v:shape>
            </w:pict>
          </mc:Fallback>
        </mc:AlternateContent>
      </w:r>
      <w:r w:rsidR="004B3B53">
        <w:rPr>
          <w:rFonts w:ascii="Times New Roman" w:hAnsi="Times New Roman"/>
          <w:sz w:val="24"/>
        </w:rPr>
        <w:br w:type="textWrapping" w:clear="all"/>
      </w:r>
    </w:p>
    <w:p w:rsidR="008B219B" w:rsidRPr="00B222E0" w:rsidRDefault="00B222E0" w:rsidP="00B222E0">
      <w:pPr>
        <w:tabs>
          <w:tab w:val="left" w:pos="6930"/>
        </w:tabs>
        <w:ind w:left="360"/>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62336" behindDoc="0" locked="0" layoutInCell="1" allowOverlap="1" wp14:anchorId="609EF0B4" wp14:editId="4C851211">
                <wp:simplePos x="0" y="0"/>
                <wp:positionH relativeFrom="column">
                  <wp:posOffset>148590</wp:posOffset>
                </wp:positionH>
                <wp:positionV relativeFrom="paragraph">
                  <wp:posOffset>360680</wp:posOffset>
                </wp:positionV>
                <wp:extent cx="2095500" cy="552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0955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48B" w:rsidRPr="00B222E0" w:rsidRDefault="0067648B" w:rsidP="0067648B">
                            <w:pPr>
                              <w:jc w:val="center"/>
                              <w:rPr>
                                <w:b/>
                              </w:rPr>
                            </w:pPr>
                            <w:r w:rsidRPr="00B222E0">
                              <w:rPr>
                                <w:b/>
                              </w:rPr>
                              <w:t xml:space="preserve"> ТАМОЖЕНЫЙ  СОЮЗ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1.7pt;margin-top:28.4pt;width:16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" fillcolor="white [3201]" strokecolor="#f79646 [3209]" strokeweight="2pt">
                <v:textbox>
                  <w:txbxContent>
                    <w:p w:rsidR="0067648B" w:rsidRPr="00B222E0" w:rsidRDefault="0067648B" w:rsidP="0067648B">
                      <w:pPr>
                        <w:jc w:val="center"/>
                        <w:rPr>
                          <w:b/>
                        </w:rPr>
                      </w:pPr>
                      <w:r w:rsidRPr="00B222E0">
                        <w:rPr>
                          <w:b/>
                        </w:rPr>
                        <w:t xml:space="preserve"> ТАМОЖЕНЫЙ  СОЮЗ </w:t>
                      </w:r>
                    </w:p>
                  </w:txbxContent>
                </v:textbox>
              </v:rect>
            </w:pict>
          </mc:Fallback>
        </mc:AlternateContent>
      </w:r>
      <w:r w:rsidR="0067648B">
        <w:rPr>
          <w:rFonts w:ascii="Times New Roman" w:hAnsi="Times New Roman"/>
          <w:noProof/>
          <w:sz w:val="24"/>
          <w:lang w:eastAsia="ru-RU"/>
        </w:rPr>
        <mc:AlternateContent>
          <mc:Choice Requires="wps">
            <w:drawing>
              <wp:anchor distT="0" distB="0" distL="114300" distR="114300" simplePos="0" relativeHeight="251661312" behindDoc="0" locked="0" layoutInCell="1" allowOverlap="1" wp14:anchorId="3E7EAF3D" wp14:editId="1D159918">
                <wp:simplePos x="0" y="0"/>
                <wp:positionH relativeFrom="column">
                  <wp:posOffset>3368039</wp:posOffset>
                </wp:positionH>
                <wp:positionV relativeFrom="paragraph">
                  <wp:posOffset>303530</wp:posOffset>
                </wp:positionV>
                <wp:extent cx="2028825" cy="7524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028825"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48B" w:rsidRDefault="0067648B" w:rsidP="0067648B">
                            <w:pPr>
                              <w:jc w:val="center"/>
                            </w:pPr>
                            <w:r>
                              <w:t xml:space="preserve"> Установление единой системы внешнеторговых барьеров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265.2pt;margin-top:23.9pt;width:159.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" fillcolor="white [3201]" strokecolor="#f79646 [3209]" strokeweight="2pt">
                <v:textbox>
                  <w:txbxContent>
                    <w:p w:rsidR="0067648B" w:rsidRDefault="0067648B" w:rsidP="0067648B">
                      <w:pPr>
                        <w:jc w:val="center"/>
                      </w:pPr>
                      <w:r>
                        <w:t xml:space="preserve"> Установление единой системы внешнеторговых барьеров</w:t>
                      </w:r>
                    </w:p>
                  </w:txbxContent>
                </v:textbox>
              </v:rect>
            </w:pict>
          </mc:Fallback>
        </mc:AlternateContent>
      </w:r>
      <w:r w:rsidR="008B219B">
        <w:rPr>
          <w:rFonts w:ascii="Times New Roman" w:hAnsi="Times New Roman"/>
          <w:sz w:val="24"/>
        </w:rPr>
        <w:t xml:space="preserve"> </w:t>
      </w:r>
      <w:r>
        <w:rPr>
          <w:rFonts w:ascii="Times New Roman" w:hAnsi="Times New Roman"/>
          <w:sz w:val="24"/>
        </w:rPr>
        <w:tab/>
        <w:t xml:space="preserve"> </w:t>
      </w:r>
      <w:r w:rsidRPr="00B222E0">
        <w:rPr>
          <w:rFonts w:ascii="Times New Roman" w:hAnsi="Times New Roman"/>
          <w:color w:val="984806" w:themeColor="accent6" w:themeShade="80"/>
          <w:sz w:val="32"/>
        </w:rPr>
        <w:t>+</w:t>
      </w:r>
    </w:p>
    <w:p w:rsidR="00327D7F" w:rsidRDefault="00B222E0" w:rsidP="00327D7F">
      <w:pPr>
        <w:rPr>
          <w:rFonts w:ascii="Times New Roman" w:hAnsi="Times New Roman"/>
          <w:b/>
          <w:sz w:val="24"/>
        </w:rPr>
      </w:pPr>
      <w:r>
        <w:rPr>
          <w:rFonts w:ascii="Times New Roman" w:hAnsi="Times New Roman"/>
          <w:b/>
          <w:noProof/>
          <w:sz w:val="24"/>
          <w:lang w:eastAsia="ru-RU"/>
        </w:rPr>
        <mc:AlternateContent>
          <mc:Choice Requires="wps">
            <w:drawing>
              <wp:anchor distT="0" distB="0" distL="114300" distR="114300" simplePos="0" relativeHeight="251666432" behindDoc="0" locked="0" layoutInCell="1" allowOverlap="1">
                <wp:simplePos x="0" y="0"/>
                <wp:positionH relativeFrom="column">
                  <wp:posOffset>2244091</wp:posOffset>
                </wp:positionH>
                <wp:positionV relativeFrom="paragraph">
                  <wp:posOffset>267970</wp:posOffset>
                </wp:positionV>
                <wp:extent cx="1123949" cy="0"/>
                <wp:effectExtent l="38100" t="133350" r="0" b="1333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1123949"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76.7pt;margin-top:21.1pt;width:88.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" strokecolor="#e36c0a [2409]" strokeweight="3pt">
                <v:stroke endarrow="open"/>
              </v:shape>
            </w:pict>
          </mc:Fallback>
        </mc:AlternateContent>
      </w:r>
      <w:r w:rsidR="000075A9">
        <w:rPr>
          <w:rFonts w:ascii="Times New Roman" w:hAnsi="Times New Roman"/>
          <w:b/>
          <w:sz w:val="24"/>
        </w:rPr>
        <w:t xml:space="preserve"> </w:t>
      </w:r>
      <w:r w:rsidR="00327D7F" w:rsidRPr="00327D7F">
        <w:rPr>
          <w:rFonts w:ascii="Times New Roman" w:hAnsi="Times New Roman"/>
          <w:b/>
          <w:sz w:val="24"/>
        </w:rPr>
        <w:t xml:space="preserve"> </w:t>
      </w:r>
    </w:p>
    <w:p w:rsidR="008B219B" w:rsidRPr="00327D7F" w:rsidRDefault="008B219B" w:rsidP="00327D7F">
      <w:pPr>
        <w:rPr>
          <w:rFonts w:ascii="Times New Roman" w:hAnsi="Times New Roman"/>
          <w:b/>
          <w:sz w:val="24"/>
        </w:rPr>
      </w:pPr>
    </w:p>
    <w:p w:rsidR="0067648B" w:rsidRPr="00B222E0" w:rsidRDefault="00B222E0" w:rsidP="00B222E0">
      <w:pPr>
        <w:tabs>
          <w:tab w:val="left" w:pos="7020"/>
          <w:tab w:val="right" w:pos="9355"/>
        </w:tabs>
        <w:rPr>
          <w:rFonts w:ascii="Times New Roman" w:hAnsi="Times New Roman"/>
          <w:b/>
          <w:sz w:val="32"/>
        </w:rPr>
      </w:pPr>
      <w:r>
        <w:rPr>
          <w:rFonts w:ascii="Times New Roman" w:hAnsi="Times New Roman"/>
          <w:b/>
          <w:noProof/>
          <w:sz w:val="24"/>
          <w:lang w:eastAsia="ru-RU"/>
        </w:rPr>
        <mc:AlternateContent>
          <mc:Choice Requires="wps">
            <w:drawing>
              <wp:anchor distT="0" distB="0" distL="114300" distR="114300" simplePos="0" relativeHeight="251664384" behindDoc="0" locked="0" layoutInCell="1" allowOverlap="1" wp14:anchorId="47FF9EA3" wp14:editId="3475A6FC">
                <wp:simplePos x="0" y="0"/>
                <wp:positionH relativeFrom="column">
                  <wp:posOffset>148590</wp:posOffset>
                </wp:positionH>
                <wp:positionV relativeFrom="paragraph">
                  <wp:posOffset>327660</wp:posOffset>
                </wp:positionV>
                <wp:extent cx="2095500" cy="6096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09550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48B" w:rsidRPr="00B222E0" w:rsidRDefault="0067648B" w:rsidP="0067648B">
                            <w:pPr>
                              <w:jc w:val="center"/>
                              <w:rPr>
                                <w:b/>
                              </w:rPr>
                            </w:pPr>
                            <w:r w:rsidRPr="00B222E0">
                              <w:rPr>
                                <w:b/>
                              </w:rPr>
                              <w:t>ОБЩИЙ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11.7pt;margin-top:25.8pt;width:16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" fillcolor="white [3201]" strokecolor="#f79646 [3209]" strokeweight="2pt">
                <v:textbox>
                  <w:txbxContent>
                    <w:p w:rsidR="0067648B" w:rsidRPr="00B222E0" w:rsidRDefault="0067648B" w:rsidP="0067648B">
                      <w:pPr>
                        <w:jc w:val="center"/>
                        <w:rPr>
                          <w:b/>
                        </w:rPr>
                      </w:pPr>
                      <w:r w:rsidRPr="00B222E0">
                        <w:rPr>
                          <w:b/>
                        </w:rPr>
                        <w:t>ОБЩИЙ РЫНОК</w:t>
                      </w:r>
                    </w:p>
                  </w:txbxContent>
                </v:textbox>
              </v:rect>
            </w:pict>
          </mc:Fallback>
        </mc:AlternateContent>
      </w:r>
      <w:r>
        <w:rPr>
          <w:rFonts w:ascii="Times New Roman" w:hAnsi="Times New Roman"/>
          <w:sz w:val="24"/>
        </w:rPr>
        <w:tab/>
      </w:r>
      <w:r w:rsidRPr="00B222E0">
        <w:rPr>
          <w:rFonts w:ascii="Times New Roman" w:hAnsi="Times New Roman"/>
          <w:b/>
          <w:color w:val="984806" w:themeColor="accent6" w:themeShade="80"/>
          <w:sz w:val="32"/>
        </w:rPr>
        <w:t>+</w:t>
      </w:r>
      <w:r w:rsidRPr="00B222E0">
        <w:rPr>
          <w:rFonts w:ascii="Times New Roman" w:hAnsi="Times New Roman"/>
          <w:b/>
          <w:sz w:val="32"/>
        </w:rPr>
        <w:tab/>
      </w:r>
      <w:r w:rsidR="0067648B" w:rsidRPr="00B222E0">
        <w:rPr>
          <w:rFonts w:ascii="Times New Roman" w:hAnsi="Times New Roman"/>
          <w:b/>
          <w:noProof/>
          <w:sz w:val="32"/>
          <w:lang w:eastAsia="ru-RU"/>
        </w:rPr>
        <mc:AlternateContent>
          <mc:Choice Requires="wps">
            <w:drawing>
              <wp:anchor distT="0" distB="0" distL="114300" distR="114300" simplePos="0" relativeHeight="251663360" behindDoc="0" locked="0" layoutInCell="1" allowOverlap="1" wp14:anchorId="77261C69" wp14:editId="0C1CCD60">
                <wp:simplePos x="0" y="0"/>
                <wp:positionH relativeFrom="column">
                  <wp:posOffset>3368040</wp:posOffset>
                </wp:positionH>
                <wp:positionV relativeFrom="paragraph">
                  <wp:posOffset>250825</wp:posOffset>
                </wp:positionV>
                <wp:extent cx="2028825" cy="8477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028825"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48B" w:rsidRDefault="0067648B" w:rsidP="0067648B">
                            <w:pPr>
                              <w:jc w:val="center"/>
                            </w:pPr>
                            <w:r>
                              <w:t xml:space="preserve">Свобода </w:t>
                            </w:r>
                            <w:r w:rsidR="00B222E0">
                              <w:t>передвижения</w:t>
                            </w:r>
                            <w:r>
                              <w:t xml:space="preserve"> капитала, раб</w:t>
                            </w:r>
                            <w:r w:rsidR="00B222E0">
                              <w:t>очей с</w:t>
                            </w:r>
                            <w:r>
                              <w:t>илы</w:t>
                            </w:r>
                            <w:r w:rsidR="00B222E0">
                              <w:t xml:space="preserve"> </w:t>
                            </w:r>
                            <w:r>
                              <w:t>и согласованности экономической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265.2pt;margin-top:19.75pt;width:159.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" fillcolor="white [3201]" strokecolor="#f79646 [3209]" strokeweight="2pt">
                <v:textbox>
                  <w:txbxContent>
                    <w:p w:rsidR="0067648B" w:rsidRDefault="0067648B" w:rsidP="0067648B">
                      <w:pPr>
                        <w:jc w:val="center"/>
                      </w:pPr>
                      <w:r>
                        <w:t xml:space="preserve">Свобода </w:t>
                      </w:r>
                      <w:r w:rsidR="00B222E0">
                        <w:t>передвижения</w:t>
                      </w:r>
                      <w:r>
                        <w:t xml:space="preserve"> капитала, раб</w:t>
                      </w:r>
                      <w:r w:rsidR="00B222E0">
                        <w:t>очей с</w:t>
                      </w:r>
                      <w:r>
                        <w:t>илы</w:t>
                      </w:r>
                      <w:r w:rsidR="00B222E0">
                        <w:t xml:space="preserve"> </w:t>
                      </w:r>
                      <w:r>
                        <w:t>и согласованности экономической политики</w:t>
                      </w:r>
                    </w:p>
                  </w:txbxContent>
                </v:textbox>
              </v:rect>
            </w:pict>
          </mc:Fallback>
        </mc:AlternateContent>
      </w:r>
      <w:r w:rsidRPr="00B222E0">
        <w:rPr>
          <w:rFonts w:ascii="Times New Roman" w:hAnsi="Times New Roman"/>
          <w:b/>
          <w:sz w:val="32"/>
        </w:rPr>
        <w:t xml:space="preserve"> </w:t>
      </w:r>
    </w:p>
    <w:p w:rsidR="0067648B" w:rsidRDefault="00B222E0" w:rsidP="00327D7F">
      <w:pPr>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67456" behindDoc="0" locked="0" layoutInCell="1" allowOverlap="1">
                <wp:simplePos x="0" y="0"/>
                <wp:positionH relativeFrom="column">
                  <wp:posOffset>2244090</wp:posOffset>
                </wp:positionH>
                <wp:positionV relativeFrom="paragraph">
                  <wp:posOffset>205740</wp:posOffset>
                </wp:positionV>
                <wp:extent cx="1123950" cy="0"/>
                <wp:effectExtent l="38100" t="133350" r="0" b="1333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w="38100">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76.7pt;margin-top:16.2pt;width:8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" strokecolor="#e36c0a [2409]" strokeweight="3pt">
                <v:stroke endarrow="open"/>
              </v:shape>
            </w:pict>
          </mc:Fallback>
        </mc:AlternateContent>
      </w:r>
    </w:p>
    <w:p w:rsidR="0067648B" w:rsidRDefault="0067648B" w:rsidP="00327D7F">
      <w:pPr>
        <w:rPr>
          <w:rFonts w:ascii="Times New Roman" w:hAnsi="Times New Roman"/>
          <w:sz w:val="24"/>
        </w:rPr>
      </w:pPr>
    </w:p>
    <w:p w:rsidR="0067648B" w:rsidRDefault="0067648B" w:rsidP="00327D7F">
      <w:pPr>
        <w:rPr>
          <w:rFonts w:ascii="Times New Roman" w:hAnsi="Times New Roman"/>
          <w:sz w:val="24"/>
        </w:rPr>
      </w:pPr>
    </w:p>
    <w:p w:rsidR="00327D7F" w:rsidRPr="00327D7F" w:rsidRDefault="00327D7F" w:rsidP="00327D7F">
      <w:pPr>
        <w:rPr>
          <w:rFonts w:ascii="Times New Roman" w:hAnsi="Times New Roman"/>
          <w:sz w:val="24"/>
        </w:rPr>
      </w:pPr>
      <w:r w:rsidRPr="00327D7F">
        <w:rPr>
          <w:rFonts w:ascii="Times New Roman" w:hAnsi="Times New Roman"/>
          <w:sz w:val="24"/>
        </w:rPr>
        <w:t>Экономическая интеграция обеспечивает ряд благоприятных услови</w:t>
      </w:r>
      <w:r w:rsidR="008B219B">
        <w:rPr>
          <w:rFonts w:ascii="Times New Roman" w:hAnsi="Times New Roman"/>
          <w:sz w:val="24"/>
        </w:rPr>
        <w:t>й для взаимодействующих сторон</w:t>
      </w:r>
      <w:r w:rsidR="006A5CA2">
        <w:rPr>
          <w:rFonts w:ascii="Times New Roman" w:hAnsi="Times New Roman"/>
          <w:sz w:val="24"/>
        </w:rPr>
        <w:t>:</w:t>
      </w:r>
    </w:p>
    <w:p w:rsidR="00327D7F" w:rsidRPr="008B219B" w:rsidRDefault="00327D7F" w:rsidP="00327D7F">
      <w:pPr>
        <w:pStyle w:val="a8"/>
        <w:numPr>
          <w:ilvl w:val="0"/>
          <w:numId w:val="4"/>
        </w:numPr>
        <w:rPr>
          <w:rFonts w:ascii="Times New Roman" w:hAnsi="Times New Roman"/>
          <w:sz w:val="24"/>
        </w:rPr>
      </w:pPr>
      <w:r w:rsidRPr="006A5CA2">
        <w:rPr>
          <w:rFonts w:ascii="Times New Roman" w:hAnsi="Times New Roman"/>
          <w:b/>
          <w:sz w:val="24"/>
        </w:rPr>
        <w:t>Интеграционное сотрудничество</w:t>
      </w:r>
      <w:r w:rsidRPr="008B219B">
        <w:rPr>
          <w:rFonts w:ascii="Times New Roman" w:hAnsi="Times New Roman"/>
          <w:sz w:val="24"/>
        </w:rPr>
        <w:t xml:space="preserve"> даёт хозяйствующим субъектам (товаропроизводителям) более широкий доступ к ресурсам – финансовым, материальным, трудовым; к новейшим технологиям в масштабах всего региона; позволяет производить продукцию в расчёте на ёмкий рынок всей интеграционной группировки.</w:t>
      </w:r>
    </w:p>
    <w:p w:rsidR="00327D7F" w:rsidRPr="008B219B" w:rsidRDefault="00327D7F" w:rsidP="00327D7F">
      <w:pPr>
        <w:pStyle w:val="a8"/>
        <w:numPr>
          <w:ilvl w:val="0"/>
          <w:numId w:val="4"/>
        </w:numPr>
        <w:rPr>
          <w:rFonts w:ascii="Times New Roman" w:hAnsi="Times New Roman"/>
          <w:sz w:val="24"/>
        </w:rPr>
      </w:pPr>
      <w:r w:rsidRPr="006A5CA2">
        <w:rPr>
          <w:rFonts w:ascii="Times New Roman" w:hAnsi="Times New Roman"/>
          <w:b/>
          <w:sz w:val="24"/>
        </w:rPr>
        <w:t>Экономическое сближение</w:t>
      </w:r>
      <w:r w:rsidRPr="008B219B">
        <w:rPr>
          <w:rFonts w:ascii="Times New Roman" w:hAnsi="Times New Roman"/>
          <w:sz w:val="24"/>
        </w:rPr>
        <w:t xml:space="preserve"> стран в региональных рамках создаёт привилегированные условия для фирм стран-участниц экономической интеграции, защищая их в определённой степени от конкуренции со стороны фирм третьих стран.</w:t>
      </w:r>
    </w:p>
    <w:p w:rsidR="00327D7F" w:rsidRPr="008B219B" w:rsidRDefault="00327D7F" w:rsidP="00327D7F">
      <w:pPr>
        <w:pStyle w:val="a8"/>
        <w:numPr>
          <w:ilvl w:val="0"/>
          <w:numId w:val="4"/>
        </w:numPr>
        <w:rPr>
          <w:rFonts w:ascii="Times New Roman" w:hAnsi="Times New Roman"/>
          <w:sz w:val="24"/>
        </w:rPr>
      </w:pPr>
      <w:r w:rsidRPr="006A5CA2">
        <w:rPr>
          <w:rFonts w:ascii="Times New Roman" w:hAnsi="Times New Roman"/>
          <w:b/>
          <w:sz w:val="24"/>
        </w:rPr>
        <w:t>Интеграционное взаимодействие</w:t>
      </w:r>
      <w:r w:rsidRPr="008B219B">
        <w:rPr>
          <w:rFonts w:ascii="Times New Roman" w:hAnsi="Times New Roman"/>
          <w:sz w:val="24"/>
        </w:rPr>
        <w:t xml:space="preserve"> позволяет его участникам совместно решать наиболее острые социальные проблемы, такие, как выравнивание условий развития отдельных, наиболее отсталых, районов, смягчение положения на рынке труда, предоставление социальных гарантий малообеспеченным слоям населения, дальнейшее развитие системы здравоохранения, охраны труда и социального обеспечения.</w:t>
      </w:r>
    </w:p>
    <w:p w:rsidR="00327D7F" w:rsidRPr="00327D7F" w:rsidRDefault="00327D7F" w:rsidP="00327D7F">
      <w:pPr>
        <w:rPr>
          <w:rFonts w:ascii="Times New Roman" w:hAnsi="Times New Roman"/>
          <w:sz w:val="24"/>
        </w:rPr>
      </w:pPr>
      <w:r w:rsidRPr="00327D7F">
        <w:rPr>
          <w:rFonts w:ascii="Times New Roman" w:hAnsi="Times New Roman"/>
          <w:sz w:val="24"/>
        </w:rPr>
        <w:t xml:space="preserve">Вместе с тем нельзя не упомянуть и о проблемах, которые могут возникнуть в процессе </w:t>
      </w:r>
      <w:r w:rsidR="008B219B">
        <w:rPr>
          <w:rFonts w:ascii="Times New Roman" w:hAnsi="Times New Roman"/>
          <w:sz w:val="24"/>
        </w:rPr>
        <w:t>интеграционного взаимодействия.</w:t>
      </w:r>
    </w:p>
    <w:p w:rsidR="008B219B" w:rsidRDefault="00327D7F" w:rsidP="00327D7F">
      <w:pPr>
        <w:rPr>
          <w:rFonts w:ascii="Times New Roman" w:hAnsi="Times New Roman"/>
          <w:sz w:val="24"/>
        </w:rPr>
      </w:pPr>
      <w:r w:rsidRPr="00327D7F">
        <w:rPr>
          <w:rFonts w:ascii="Times New Roman" w:hAnsi="Times New Roman"/>
          <w:sz w:val="24"/>
        </w:rPr>
        <w:lastRenderedPageBreak/>
        <w:t xml:space="preserve">Зона свободной торговли создаёт неудобство, которое заключается в риске отклонения торговых потоков: производители третьих стран могут ввозить свои товары в зону </w:t>
      </w:r>
      <w:r w:rsidR="008B219B" w:rsidRPr="00327D7F">
        <w:rPr>
          <w:rFonts w:ascii="Times New Roman" w:hAnsi="Times New Roman"/>
          <w:sz w:val="24"/>
        </w:rPr>
        <w:t xml:space="preserve">через </w:t>
      </w:r>
      <w:r w:rsidR="006A5CA2">
        <w:rPr>
          <w:rFonts w:ascii="Times New Roman" w:hAnsi="Times New Roman"/>
          <w:sz w:val="24"/>
        </w:rPr>
        <w:t>«</w:t>
      </w:r>
      <w:r w:rsidR="008B219B" w:rsidRPr="00327D7F">
        <w:rPr>
          <w:rFonts w:ascii="Times New Roman" w:hAnsi="Times New Roman"/>
          <w:sz w:val="24"/>
        </w:rPr>
        <w:t>стран</w:t>
      </w:r>
      <w:r w:rsidR="006A5CA2">
        <w:rPr>
          <w:rFonts w:ascii="Times New Roman" w:hAnsi="Times New Roman"/>
          <w:sz w:val="24"/>
        </w:rPr>
        <w:t>ы</w:t>
      </w:r>
      <w:r w:rsidR="008B219B" w:rsidRPr="00327D7F">
        <w:rPr>
          <w:rFonts w:ascii="Times New Roman" w:hAnsi="Times New Roman"/>
          <w:sz w:val="24"/>
        </w:rPr>
        <w:t>-участниц</w:t>
      </w:r>
      <w:r w:rsidR="006A5CA2">
        <w:rPr>
          <w:rFonts w:ascii="Times New Roman" w:hAnsi="Times New Roman"/>
          <w:sz w:val="24"/>
        </w:rPr>
        <w:t>ы»</w:t>
      </w:r>
      <w:r w:rsidR="008B219B">
        <w:rPr>
          <w:rFonts w:ascii="Times New Roman" w:hAnsi="Times New Roman"/>
          <w:sz w:val="24"/>
        </w:rPr>
        <w:t xml:space="preserve"> </w:t>
      </w:r>
      <w:r w:rsidR="008B219B" w:rsidRPr="00327D7F">
        <w:rPr>
          <w:rFonts w:ascii="Times New Roman" w:hAnsi="Times New Roman"/>
          <w:sz w:val="24"/>
        </w:rPr>
        <w:t>с самыми низкими таможенными пошлинами, что искажает движение торговых потоков, а также уменьшает таможенные сборы государств-членов</w:t>
      </w:r>
      <w:r w:rsidR="008B219B" w:rsidRPr="008B219B">
        <w:rPr>
          <w:rFonts w:ascii="Times New Roman" w:hAnsi="Times New Roman"/>
          <w:sz w:val="24"/>
        </w:rPr>
        <w:t xml:space="preserve"> </w:t>
      </w:r>
      <w:r w:rsidR="008B219B">
        <w:rPr>
          <w:rFonts w:ascii="Times New Roman" w:hAnsi="Times New Roman"/>
          <w:sz w:val="24"/>
        </w:rPr>
        <w:t>сообщества.</w:t>
      </w:r>
    </w:p>
    <w:p w:rsidR="000075A9" w:rsidRDefault="00327D7F" w:rsidP="008B219B">
      <w:pPr>
        <w:rPr>
          <w:rFonts w:ascii="Times New Roman" w:hAnsi="Times New Roman"/>
          <w:b/>
          <w:sz w:val="24"/>
        </w:rPr>
      </w:pPr>
      <w:r w:rsidRPr="000075A9">
        <w:rPr>
          <w:rFonts w:ascii="Times New Roman" w:hAnsi="Times New Roman"/>
          <w:b/>
          <w:sz w:val="24"/>
        </w:rPr>
        <w:t>Создание зоны свободной торговли или таможенного союза может, как повысить, так и понизить благосостояние.</w:t>
      </w:r>
    </w:p>
    <w:p w:rsidR="00880F52" w:rsidRPr="00B222E0" w:rsidRDefault="00B30086" w:rsidP="00B222E0">
      <w:pPr>
        <w:rPr>
          <w:rFonts w:ascii="Times New Roman" w:hAnsi="Times New Roman"/>
          <w:i/>
          <w:sz w:val="24"/>
        </w:rPr>
      </w:pPr>
      <w:r w:rsidRPr="00B30086">
        <w:rPr>
          <w:rFonts w:ascii="Times New Roman" w:hAnsi="Times New Roman"/>
          <w:sz w:val="36"/>
        </w:rPr>
        <w:t>?</w:t>
      </w:r>
      <w:r w:rsidR="00882E40" w:rsidRPr="00327D7F">
        <w:rPr>
          <w:rFonts w:ascii="Times New Roman" w:hAnsi="Times New Roman"/>
          <w:b/>
          <w:sz w:val="24"/>
        </w:rPr>
        <w:t xml:space="preserve">2. 2. </w:t>
      </w:r>
      <w:r w:rsidR="00882E40" w:rsidRPr="008B219B">
        <w:rPr>
          <w:rFonts w:ascii="Times New Roman" w:hAnsi="Times New Roman"/>
          <w:i/>
          <w:sz w:val="24"/>
        </w:rPr>
        <w:t>Факторы</w:t>
      </w:r>
      <w:r w:rsidR="008B219B" w:rsidRPr="008B219B">
        <w:rPr>
          <w:rFonts w:ascii="Times New Roman" w:hAnsi="Times New Roman"/>
          <w:i/>
          <w:sz w:val="24"/>
        </w:rPr>
        <w:t>, опреде</w:t>
      </w:r>
      <w:r w:rsidR="00B222E0">
        <w:rPr>
          <w:rFonts w:ascii="Times New Roman" w:hAnsi="Times New Roman"/>
          <w:i/>
          <w:sz w:val="24"/>
        </w:rPr>
        <w:t>ляющие интеграционные процессы:</w:t>
      </w:r>
    </w:p>
    <w:p w:rsidR="00327D7F" w:rsidRPr="008B219B" w:rsidRDefault="008B219B" w:rsidP="008B219B">
      <w:pPr>
        <w:pStyle w:val="a8"/>
        <w:numPr>
          <w:ilvl w:val="0"/>
          <w:numId w:val="5"/>
        </w:numPr>
        <w:rPr>
          <w:rFonts w:ascii="Times New Roman" w:hAnsi="Times New Roman"/>
          <w:b/>
          <w:i/>
          <w:sz w:val="24"/>
        </w:rPr>
      </w:pPr>
      <w:r w:rsidRPr="008B219B">
        <w:rPr>
          <w:rFonts w:ascii="Times New Roman" w:hAnsi="Times New Roman"/>
          <w:b/>
          <w:i/>
          <w:sz w:val="24"/>
        </w:rPr>
        <w:t xml:space="preserve"> </w:t>
      </w:r>
      <w:r w:rsidR="00327D7F" w:rsidRPr="008B219B">
        <w:rPr>
          <w:rFonts w:ascii="Times New Roman" w:hAnsi="Times New Roman"/>
          <w:b/>
          <w:i/>
          <w:sz w:val="24"/>
        </w:rPr>
        <w:t>Возросшая интернационализация хозяйственной жизни.</w:t>
      </w:r>
    </w:p>
    <w:p w:rsidR="00327D7F" w:rsidRPr="00880F52" w:rsidRDefault="00327D7F" w:rsidP="00327D7F">
      <w:pPr>
        <w:rPr>
          <w:rFonts w:ascii="Times New Roman" w:hAnsi="Times New Roman"/>
          <w:sz w:val="24"/>
        </w:rPr>
      </w:pPr>
      <w:r w:rsidRPr="00880F52">
        <w:rPr>
          <w:rFonts w:ascii="Times New Roman" w:hAnsi="Times New Roman"/>
          <w:sz w:val="24"/>
        </w:rPr>
        <w:t xml:space="preserve"> Интернационализация представляет собой процесс развития устойчивых экономических взаимосвязей стран (прежде всего на основе международного разделения труда) и выхода воспроизводственного процесса за рамки национального хозяйства. Росту интернационализации особенно активно способствуют транснациональные корпорации (ТНК).</w:t>
      </w:r>
    </w:p>
    <w:p w:rsidR="00327D7F" w:rsidRPr="00880F52" w:rsidRDefault="00327D7F" w:rsidP="00880F52">
      <w:pPr>
        <w:pStyle w:val="a8"/>
        <w:numPr>
          <w:ilvl w:val="0"/>
          <w:numId w:val="5"/>
        </w:numPr>
        <w:rPr>
          <w:rFonts w:ascii="Times New Roman" w:hAnsi="Times New Roman"/>
          <w:b/>
          <w:sz w:val="24"/>
        </w:rPr>
      </w:pPr>
      <w:r w:rsidRPr="00880F52">
        <w:rPr>
          <w:rFonts w:ascii="Times New Roman" w:hAnsi="Times New Roman"/>
          <w:b/>
          <w:sz w:val="24"/>
        </w:rPr>
        <w:t>Углубление международного разделения труда.</w:t>
      </w:r>
    </w:p>
    <w:p w:rsidR="00327D7F" w:rsidRPr="00880F52" w:rsidRDefault="00327D7F" w:rsidP="00327D7F">
      <w:pPr>
        <w:rPr>
          <w:rFonts w:ascii="Times New Roman" w:hAnsi="Times New Roman"/>
          <w:sz w:val="24"/>
        </w:rPr>
      </w:pPr>
      <w:r w:rsidRPr="00880F52">
        <w:rPr>
          <w:rFonts w:ascii="Times New Roman" w:hAnsi="Times New Roman"/>
          <w:sz w:val="24"/>
        </w:rPr>
        <w:t>Другим фактором развития интеграционных процессов являются глубокие сдвиги в структуре международного разделения труда, происходящие</w:t>
      </w:r>
      <w:r w:rsidR="00880F52">
        <w:rPr>
          <w:rFonts w:ascii="Times New Roman" w:hAnsi="Times New Roman"/>
          <w:sz w:val="24"/>
        </w:rPr>
        <w:t>,</w:t>
      </w:r>
      <w:r w:rsidRPr="00880F52">
        <w:rPr>
          <w:rFonts w:ascii="Times New Roman" w:hAnsi="Times New Roman"/>
          <w:sz w:val="24"/>
        </w:rPr>
        <w:t xml:space="preserve"> прежде всего</w:t>
      </w:r>
      <w:r w:rsidR="00880F52">
        <w:rPr>
          <w:rFonts w:ascii="Times New Roman" w:hAnsi="Times New Roman"/>
          <w:sz w:val="24"/>
        </w:rPr>
        <w:br/>
      </w:r>
      <w:r w:rsidRPr="00880F52">
        <w:rPr>
          <w:rFonts w:ascii="Times New Roman" w:hAnsi="Times New Roman"/>
          <w:sz w:val="24"/>
        </w:rPr>
        <w:t xml:space="preserve"> под влиянием </w:t>
      </w:r>
      <w:r w:rsidR="00880F52">
        <w:rPr>
          <w:rFonts w:ascii="Times New Roman" w:hAnsi="Times New Roman"/>
          <w:sz w:val="24"/>
        </w:rPr>
        <w:t>научно-технической революции (</w:t>
      </w:r>
      <w:r w:rsidRPr="00880F52">
        <w:rPr>
          <w:rFonts w:ascii="Times New Roman" w:hAnsi="Times New Roman"/>
          <w:sz w:val="24"/>
        </w:rPr>
        <w:t>НТР</w:t>
      </w:r>
      <w:r w:rsidR="00880F52">
        <w:rPr>
          <w:rFonts w:ascii="Times New Roman" w:hAnsi="Times New Roman"/>
          <w:sz w:val="24"/>
        </w:rPr>
        <w:t>)</w:t>
      </w:r>
      <w:r w:rsidRPr="00880F52">
        <w:rPr>
          <w:rFonts w:ascii="Times New Roman" w:hAnsi="Times New Roman"/>
          <w:sz w:val="24"/>
        </w:rPr>
        <w:t xml:space="preserve">. Сам термин «международное разделение труда», </w:t>
      </w:r>
      <w:r w:rsidRPr="00880F52">
        <w:rPr>
          <w:rFonts w:ascii="Times New Roman" w:hAnsi="Times New Roman"/>
          <w:b/>
          <w:sz w:val="24"/>
        </w:rPr>
        <w:t>с одной стороны</w:t>
      </w:r>
      <w:r w:rsidRPr="00880F52">
        <w:rPr>
          <w:rFonts w:ascii="Times New Roman" w:hAnsi="Times New Roman"/>
          <w:sz w:val="24"/>
        </w:rPr>
        <w:t xml:space="preserve">, традиционно выражает </w:t>
      </w:r>
      <w:r w:rsidRPr="00880F52">
        <w:rPr>
          <w:rFonts w:ascii="Times New Roman" w:hAnsi="Times New Roman"/>
          <w:b/>
          <w:sz w:val="24"/>
        </w:rPr>
        <w:t xml:space="preserve">процесс стихийного распределения производственных обязанностей </w:t>
      </w:r>
      <w:r w:rsidRPr="00880F52">
        <w:rPr>
          <w:rFonts w:ascii="Times New Roman" w:hAnsi="Times New Roman"/>
          <w:sz w:val="24"/>
        </w:rPr>
        <w:t xml:space="preserve">между нациями, специализацию отдельных стран на определённых видах продукции. С </w:t>
      </w:r>
      <w:r w:rsidRPr="00880F52">
        <w:rPr>
          <w:rFonts w:ascii="Times New Roman" w:hAnsi="Times New Roman"/>
          <w:b/>
          <w:sz w:val="24"/>
        </w:rPr>
        <w:t>другой стороны</w:t>
      </w:r>
      <w:r w:rsidRPr="00880F52">
        <w:rPr>
          <w:rFonts w:ascii="Times New Roman" w:hAnsi="Times New Roman"/>
          <w:sz w:val="24"/>
        </w:rPr>
        <w:t xml:space="preserve">, </w:t>
      </w:r>
      <w:r w:rsidRPr="00880F52">
        <w:rPr>
          <w:rFonts w:ascii="Times New Roman" w:hAnsi="Times New Roman"/>
          <w:b/>
          <w:sz w:val="24"/>
        </w:rPr>
        <w:t>производственные обязанности планомерно распределяются</w:t>
      </w:r>
      <w:r w:rsidRPr="00880F52">
        <w:rPr>
          <w:rFonts w:ascii="Times New Roman" w:hAnsi="Times New Roman"/>
          <w:sz w:val="24"/>
        </w:rPr>
        <w:t xml:space="preserve"> внутри фирм и между ними. Получает широкое распространение внутриотраслевая специализация.</w:t>
      </w:r>
    </w:p>
    <w:p w:rsidR="00327D7F" w:rsidRPr="006A5CA2" w:rsidRDefault="00327D7F" w:rsidP="00880F52">
      <w:pPr>
        <w:pStyle w:val="a8"/>
        <w:numPr>
          <w:ilvl w:val="0"/>
          <w:numId w:val="5"/>
        </w:numPr>
        <w:rPr>
          <w:rFonts w:ascii="Times New Roman" w:hAnsi="Times New Roman"/>
          <w:b/>
          <w:sz w:val="24"/>
        </w:rPr>
      </w:pPr>
      <w:r w:rsidRPr="006A5CA2">
        <w:rPr>
          <w:rFonts w:ascii="Times New Roman" w:hAnsi="Times New Roman"/>
          <w:b/>
          <w:sz w:val="24"/>
        </w:rPr>
        <w:t>Общемировая по своему характеру научно-техническая революция.</w:t>
      </w:r>
    </w:p>
    <w:p w:rsidR="00327D7F" w:rsidRPr="00880F52" w:rsidRDefault="00327D7F" w:rsidP="00327D7F">
      <w:pPr>
        <w:rPr>
          <w:rFonts w:ascii="Times New Roman" w:hAnsi="Times New Roman"/>
          <w:sz w:val="24"/>
        </w:rPr>
      </w:pPr>
      <w:r w:rsidRPr="00880F52">
        <w:rPr>
          <w:rFonts w:ascii="Times New Roman" w:hAnsi="Times New Roman"/>
          <w:sz w:val="24"/>
        </w:rPr>
        <w:t>Современный этап НТР выводит интернационализацию, как рынка, так и производства на качественно новый уровень, несмотря на неравномерность распространения НТР в различных странах. Научно-техническая революция выступает самостоятельным фактором, обуславливающим возрастание роли внешнеэкономических связей в современном общественном воспроизводстве. Трудно представить успешное развитие науки и техники в той или иной стране вне</w:t>
      </w:r>
      <w:r w:rsidR="00880F52">
        <w:rPr>
          <w:rFonts w:ascii="Times New Roman" w:hAnsi="Times New Roman"/>
          <w:sz w:val="24"/>
        </w:rPr>
        <w:t xml:space="preserve"> связи с другими государствами.</w:t>
      </w:r>
    </w:p>
    <w:p w:rsidR="00327D7F" w:rsidRPr="00880F52" w:rsidRDefault="00327D7F" w:rsidP="00880F52">
      <w:pPr>
        <w:pStyle w:val="a8"/>
        <w:numPr>
          <w:ilvl w:val="0"/>
          <w:numId w:val="5"/>
        </w:numPr>
        <w:rPr>
          <w:rFonts w:ascii="Times New Roman" w:hAnsi="Times New Roman"/>
          <w:b/>
          <w:sz w:val="24"/>
        </w:rPr>
      </w:pPr>
      <w:r w:rsidRPr="00880F52">
        <w:rPr>
          <w:rFonts w:ascii="Times New Roman" w:hAnsi="Times New Roman"/>
          <w:b/>
          <w:sz w:val="24"/>
        </w:rPr>
        <w:t>Повышение степени открытости национальных экономик.</w:t>
      </w:r>
    </w:p>
    <w:p w:rsidR="00327D7F" w:rsidRPr="00327D7F" w:rsidRDefault="00327D7F" w:rsidP="00327D7F">
      <w:pPr>
        <w:rPr>
          <w:rFonts w:ascii="Times New Roman" w:hAnsi="Times New Roman"/>
          <w:sz w:val="24"/>
        </w:rPr>
      </w:pPr>
      <w:r w:rsidRPr="00327D7F">
        <w:rPr>
          <w:rFonts w:ascii="Times New Roman" w:hAnsi="Times New Roman"/>
          <w:sz w:val="24"/>
        </w:rPr>
        <w:t>Интенсивное развитие в последние годы кооперирования между фирмами разных стран привело к появлению крупных международных производственно-инвестиционных комплексов</w:t>
      </w:r>
      <w:r w:rsidR="00880F52">
        <w:rPr>
          <w:rFonts w:ascii="Times New Roman" w:hAnsi="Times New Roman"/>
          <w:sz w:val="24"/>
        </w:rPr>
        <w:t xml:space="preserve"> (ПИК). Их </w:t>
      </w:r>
      <w:r w:rsidR="00880F52" w:rsidRPr="00327D7F">
        <w:rPr>
          <w:rFonts w:ascii="Times New Roman" w:hAnsi="Times New Roman"/>
          <w:sz w:val="24"/>
        </w:rPr>
        <w:t>инициаторами</w:t>
      </w:r>
      <w:r w:rsidRPr="00327D7F">
        <w:rPr>
          <w:rFonts w:ascii="Times New Roman" w:hAnsi="Times New Roman"/>
          <w:sz w:val="24"/>
        </w:rPr>
        <w:t xml:space="preserve"> </w:t>
      </w:r>
      <w:r w:rsidR="00880F52" w:rsidRPr="00327D7F">
        <w:rPr>
          <w:rFonts w:ascii="Times New Roman" w:hAnsi="Times New Roman"/>
          <w:sz w:val="24"/>
        </w:rPr>
        <w:t>создания</w:t>
      </w:r>
      <w:r w:rsidR="00880F52" w:rsidRPr="00327D7F">
        <w:rPr>
          <w:rFonts w:ascii="Times New Roman" w:hAnsi="Times New Roman"/>
          <w:sz w:val="24"/>
        </w:rPr>
        <w:t xml:space="preserve"> </w:t>
      </w:r>
      <w:r w:rsidR="00880F52" w:rsidRPr="00327D7F">
        <w:rPr>
          <w:rFonts w:ascii="Times New Roman" w:hAnsi="Times New Roman"/>
          <w:sz w:val="24"/>
        </w:rPr>
        <w:t>являются</w:t>
      </w:r>
      <w:r w:rsidR="00880F52" w:rsidRPr="00327D7F">
        <w:rPr>
          <w:rFonts w:ascii="Times New Roman" w:hAnsi="Times New Roman"/>
          <w:sz w:val="24"/>
        </w:rPr>
        <w:t xml:space="preserve"> </w:t>
      </w:r>
      <w:r w:rsidRPr="00327D7F">
        <w:rPr>
          <w:rFonts w:ascii="Times New Roman" w:hAnsi="Times New Roman"/>
          <w:sz w:val="24"/>
        </w:rPr>
        <w:t xml:space="preserve">чаще всего ТНК. Для них внутрифирменное разделение труда вышло за национальные рамки и по существу </w:t>
      </w:r>
      <w:r w:rsidRPr="00327D7F">
        <w:rPr>
          <w:rFonts w:ascii="Times New Roman" w:hAnsi="Times New Roman"/>
          <w:sz w:val="24"/>
        </w:rPr>
        <w:lastRenderedPageBreak/>
        <w:t xml:space="preserve">превратилось </w:t>
      </w:r>
      <w:proofErr w:type="gramStart"/>
      <w:r w:rsidRPr="00327D7F">
        <w:rPr>
          <w:rFonts w:ascii="Times New Roman" w:hAnsi="Times New Roman"/>
          <w:sz w:val="24"/>
        </w:rPr>
        <w:t>в</w:t>
      </w:r>
      <w:proofErr w:type="gramEnd"/>
      <w:r w:rsidRPr="00327D7F">
        <w:rPr>
          <w:rFonts w:ascii="Times New Roman" w:hAnsi="Times New Roman"/>
          <w:sz w:val="24"/>
        </w:rPr>
        <w:t xml:space="preserve"> международное. На этой основе повышается степень открытости национальных экономик. Открытая экономика формируется на основе более полного включения страны в мирохозяйственные связи.</w:t>
      </w:r>
    </w:p>
    <w:p w:rsidR="00327D7F" w:rsidRPr="000075A9" w:rsidRDefault="00327D7F" w:rsidP="000075A9">
      <w:pPr>
        <w:pStyle w:val="a8"/>
        <w:numPr>
          <w:ilvl w:val="0"/>
          <w:numId w:val="5"/>
        </w:numPr>
        <w:rPr>
          <w:rFonts w:ascii="Times New Roman" w:hAnsi="Times New Roman"/>
          <w:b/>
          <w:sz w:val="24"/>
        </w:rPr>
      </w:pPr>
      <w:r w:rsidRPr="000075A9">
        <w:rPr>
          <w:rFonts w:ascii="Times New Roman" w:hAnsi="Times New Roman"/>
          <w:b/>
          <w:sz w:val="24"/>
        </w:rPr>
        <w:t>Все</w:t>
      </w:r>
      <w:r w:rsidR="000075A9" w:rsidRPr="000075A9">
        <w:rPr>
          <w:rFonts w:ascii="Times New Roman" w:hAnsi="Times New Roman"/>
          <w:b/>
          <w:sz w:val="24"/>
        </w:rPr>
        <w:t xml:space="preserve"> эти факторы взаимообусловлены.</w:t>
      </w:r>
    </w:p>
    <w:p w:rsidR="00327D7F" w:rsidRPr="00327D7F" w:rsidRDefault="00327D7F" w:rsidP="00327D7F">
      <w:pPr>
        <w:rPr>
          <w:rFonts w:ascii="Times New Roman" w:hAnsi="Times New Roman"/>
          <w:sz w:val="24"/>
        </w:rPr>
      </w:pPr>
      <w:r w:rsidRPr="00327D7F">
        <w:rPr>
          <w:rFonts w:ascii="Times New Roman" w:hAnsi="Times New Roman"/>
          <w:sz w:val="24"/>
        </w:rPr>
        <w:t xml:space="preserve">Значительную роль в формировании </w:t>
      </w:r>
      <w:r w:rsidRPr="000075A9">
        <w:rPr>
          <w:rFonts w:ascii="Times New Roman" w:hAnsi="Times New Roman"/>
          <w:b/>
          <w:sz w:val="24"/>
        </w:rPr>
        <w:t>открытой экономики в развитых странах</w:t>
      </w:r>
      <w:r w:rsidRPr="00327D7F">
        <w:rPr>
          <w:rFonts w:ascii="Times New Roman" w:hAnsi="Times New Roman"/>
          <w:sz w:val="24"/>
        </w:rPr>
        <w:t xml:space="preserve"> играет внешнеэкономическая стратегия государств по стимулированию экспортных производств, содействию кооперации с зарубежными фирмами и </w:t>
      </w:r>
      <w:r w:rsidRPr="000075A9">
        <w:rPr>
          <w:rFonts w:ascii="Times New Roman" w:hAnsi="Times New Roman"/>
          <w:b/>
          <w:sz w:val="24"/>
        </w:rPr>
        <w:t>созданию правовой основы</w:t>
      </w:r>
      <w:r w:rsidRPr="00327D7F">
        <w:rPr>
          <w:rFonts w:ascii="Times New Roman" w:hAnsi="Times New Roman"/>
          <w:sz w:val="24"/>
        </w:rPr>
        <w:t>, способствующей притоку из-за рубежа капиталов, технологий, квалифицированных кадров.</w:t>
      </w:r>
    </w:p>
    <w:p w:rsidR="006A5CA2" w:rsidRPr="006A5CA2" w:rsidRDefault="006A5CA2" w:rsidP="006A5CA2">
      <w:pPr>
        <w:jc w:val="center"/>
        <w:rPr>
          <w:rFonts w:ascii="Times New Roman" w:hAnsi="Times New Roman"/>
          <w:b/>
          <w:sz w:val="24"/>
        </w:rPr>
      </w:pPr>
      <w:r w:rsidRPr="006A5CA2">
        <w:rPr>
          <w:rFonts w:ascii="Times New Roman" w:hAnsi="Times New Roman"/>
          <w:b/>
          <w:sz w:val="24"/>
        </w:rPr>
        <w:t>Выполняя задания этой темы, Вам необходимо:</w:t>
      </w:r>
    </w:p>
    <w:p w:rsidR="006A5CA2" w:rsidRPr="006A5CA2" w:rsidRDefault="006A5CA2" w:rsidP="006A5CA2">
      <w:pPr>
        <w:rPr>
          <w:rFonts w:ascii="Times New Roman" w:hAnsi="Times New Roman"/>
          <w:sz w:val="24"/>
        </w:rPr>
      </w:pPr>
      <w:r w:rsidRPr="006A5CA2">
        <w:rPr>
          <w:rFonts w:ascii="Times New Roman" w:hAnsi="Times New Roman"/>
          <w:b/>
          <w:sz w:val="24"/>
        </w:rPr>
        <w:t>1. Усвоить основные понятия</w:t>
      </w:r>
      <w:r w:rsidRPr="006A5CA2">
        <w:rPr>
          <w:rFonts w:ascii="Times New Roman" w:hAnsi="Times New Roman"/>
          <w:sz w:val="24"/>
        </w:rPr>
        <w:t xml:space="preserve"> темы «</w:t>
      </w:r>
      <w:r w:rsidRPr="006A5CA2">
        <w:rPr>
          <w:rFonts w:ascii="Times New Roman" w:hAnsi="Times New Roman"/>
          <w:sz w:val="24"/>
        </w:rPr>
        <w:t xml:space="preserve">Межгосударственная интеграция </w:t>
      </w:r>
      <w:r w:rsidRPr="006A5CA2">
        <w:rPr>
          <w:rFonts w:ascii="Times New Roman" w:hAnsi="Times New Roman"/>
          <w:sz w:val="24"/>
        </w:rPr>
        <w:t xml:space="preserve">»: </w:t>
      </w:r>
    </w:p>
    <w:p w:rsidR="006A5CA2" w:rsidRPr="006A5CA2" w:rsidRDefault="004A3E7E" w:rsidP="006A5CA2">
      <w:pPr>
        <w:rPr>
          <w:rFonts w:ascii="Times New Roman" w:hAnsi="Times New Roman"/>
          <w:b/>
          <w:color w:val="E36C0A" w:themeColor="accent6" w:themeShade="BF"/>
          <w:sz w:val="24"/>
        </w:rPr>
      </w:pPr>
      <w:r>
        <w:rPr>
          <w:rFonts w:ascii="Times New Roman" w:hAnsi="Times New Roman"/>
          <w:i/>
          <w:sz w:val="24"/>
        </w:rPr>
        <w:t>ф</w:t>
      </w:r>
      <w:r w:rsidR="00CA561B" w:rsidRPr="00CA561B">
        <w:rPr>
          <w:rFonts w:ascii="Times New Roman" w:hAnsi="Times New Roman"/>
          <w:i/>
          <w:sz w:val="24"/>
        </w:rPr>
        <w:t>ункции государства</w:t>
      </w:r>
      <w:r w:rsidR="006A5CA2" w:rsidRPr="00CA561B">
        <w:rPr>
          <w:rFonts w:ascii="Times New Roman" w:hAnsi="Times New Roman"/>
          <w:i/>
          <w:sz w:val="24"/>
        </w:rPr>
        <w:t xml:space="preserve">, </w:t>
      </w:r>
      <w:r w:rsidR="00CA561B" w:rsidRPr="00CA561B">
        <w:rPr>
          <w:rFonts w:ascii="Times New Roman" w:hAnsi="Times New Roman"/>
          <w:i/>
          <w:sz w:val="24"/>
        </w:rPr>
        <w:t>внешние функции государства</w:t>
      </w:r>
      <w:r w:rsidR="00CA561B">
        <w:rPr>
          <w:rFonts w:ascii="Times New Roman" w:hAnsi="Times New Roman"/>
          <w:i/>
          <w:sz w:val="24"/>
        </w:rPr>
        <w:t xml:space="preserve"> (все функции),</w:t>
      </w:r>
      <w:r w:rsidR="00CA561B" w:rsidRPr="00CA561B">
        <w:rPr>
          <w:rFonts w:ascii="Times New Roman" w:hAnsi="Times New Roman"/>
          <w:i/>
          <w:sz w:val="24"/>
        </w:rPr>
        <w:t xml:space="preserve"> </w:t>
      </w:r>
      <w:r w:rsidR="00CA561B">
        <w:rPr>
          <w:rFonts w:ascii="Times New Roman" w:hAnsi="Times New Roman"/>
          <w:i/>
          <w:sz w:val="24"/>
        </w:rPr>
        <w:t>м</w:t>
      </w:r>
      <w:r w:rsidR="00CA561B" w:rsidRPr="00CA561B">
        <w:rPr>
          <w:rFonts w:ascii="Times New Roman" w:hAnsi="Times New Roman"/>
          <w:i/>
          <w:sz w:val="24"/>
        </w:rPr>
        <w:t>ежгосударственная интеграци</w:t>
      </w:r>
      <w:r w:rsidR="00CA561B" w:rsidRPr="00CA561B">
        <w:rPr>
          <w:rFonts w:ascii="Times New Roman" w:hAnsi="Times New Roman"/>
          <w:i/>
          <w:sz w:val="24"/>
        </w:rPr>
        <w:t>я</w:t>
      </w:r>
      <w:r w:rsidR="00CA561B">
        <w:rPr>
          <w:rFonts w:ascii="Times New Roman" w:hAnsi="Times New Roman"/>
          <w:i/>
          <w:sz w:val="24"/>
        </w:rPr>
        <w:t>,</w:t>
      </w:r>
      <w:r w:rsidR="00CA561B" w:rsidRPr="00CA561B">
        <w:rPr>
          <w:rFonts w:ascii="Times New Roman" w:hAnsi="Times New Roman"/>
          <w:b/>
          <w:sz w:val="24"/>
        </w:rPr>
        <w:t xml:space="preserve"> </w:t>
      </w:r>
      <w:r w:rsidR="00CA561B">
        <w:rPr>
          <w:rFonts w:ascii="Times New Roman" w:hAnsi="Times New Roman"/>
          <w:b/>
          <w:color w:val="E36C0A" w:themeColor="accent6" w:themeShade="BF"/>
          <w:sz w:val="24"/>
        </w:rPr>
        <w:t xml:space="preserve"> </w:t>
      </w:r>
      <w:r w:rsidR="00CA561B" w:rsidRPr="00CA561B">
        <w:rPr>
          <w:rFonts w:ascii="Times New Roman" w:hAnsi="Times New Roman"/>
          <w:i/>
          <w:sz w:val="24"/>
        </w:rPr>
        <w:t xml:space="preserve">межгосударственная </w:t>
      </w:r>
      <w:r w:rsidR="00CA561B">
        <w:rPr>
          <w:rFonts w:ascii="Times New Roman" w:hAnsi="Times New Roman"/>
          <w:i/>
          <w:sz w:val="24"/>
        </w:rPr>
        <w:t xml:space="preserve">экономическая </w:t>
      </w:r>
      <w:r w:rsidR="00CA561B" w:rsidRPr="00CA561B">
        <w:rPr>
          <w:rFonts w:ascii="Times New Roman" w:hAnsi="Times New Roman"/>
          <w:i/>
          <w:sz w:val="24"/>
        </w:rPr>
        <w:t>интеграция</w:t>
      </w:r>
      <w:r>
        <w:rPr>
          <w:rFonts w:ascii="Times New Roman" w:hAnsi="Times New Roman"/>
          <w:i/>
          <w:sz w:val="24"/>
        </w:rPr>
        <w:t>,</w:t>
      </w:r>
      <w:r w:rsidR="00CA561B" w:rsidRPr="00CA561B">
        <w:rPr>
          <w:rFonts w:ascii="Times New Roman" w:hAnsi="Times New Roman"/>
          <w:i/>
          <w:sz w:val="24"/>
        </w:rPr>
        <w:t xml:space="preserve"> </w:t>
      </w:r>
      <w:r>
        <w:rPr>
          <w:rFonts w:ascii="Times New Roman" w:hAnsi="Times New Roman"/>
          <w:i/>
          <w:sz w:val="24"/>
        </w:rPr>
        <w:t xml:space="preserve">зона свободной торговли, </w:t>
      </w:r>
      <w:r w:rsidRPr="004A3E7E">
        <w:rPr>
          <w:rFonts w:ascii="Times New Roman" w:hAnsi="Times New Roman"/>
          <w:i/>
          <w:sz w:val="24"/>
        </w:rPr>
        <w:t xml:space="preserve"> </w:t>
      </w:r>
      <w:r>
        <w:rPr>
          <w:rFonts w:ascii="Times New Roman" w:hAnsi="Times New Roman"/>
          <w:i/>
          <w:sz w:val="24"/>
        </w:rPr>
        <w:t>общий рынок,</w:t>
      </w:r>
      <w:r w:rsidR="00CA561B" w:rsidRPr="00CA561B">
        <w:rPr>
          <w:rFonts w:ascii="Times New Roman" w:hAnsi="Times New Roman"/>
          <w:i/>
          <w:sz w:val="24"/>
        </w:rPr>
        <w:t xml:space="preserve"> </w:t>
      </w:r>
      <w:r>
        <w:rPr>
          <w:rFonts w:ascii="Times New Roman" w:hAnsi="Times New Roman"/>
          <w:i/>
          <w:sz w:val="24"/>
        </w:rPr>
        <w:t>э</w:t>
      </w:r>
      <w:r w:rsidRPr="004A3E7E">
        <w:rPr>
          <w:rFonts w:ascii="Times New Roman" w:hAnsi="Times New Roman"/>
          <w:i/>
          <w:sz w:val="24"/>
        </w:rPr>
        <w:t>кономический союз</w:t>
      </w:r>
      <w:r>
        <w:rPr>
          <w:rFonts w:ascii="Times New Roman" w:hAnsi="Times New Roman"/>
          <w:i/>
          <w:sz w:val="24"/>
        </w:rPr>
        <w:t>.</w:t>
      </w:r>
      <w:r w:rsidR="00CA561B" w:rsidRPr="00CA561B">
        <w:rPr>
          <w:rFonts w:ascii="Times New Roman" w:hAnsi="Times New Roman"/>
          <w:i/>
          <w:sz w:val="24"/>
        </w:rPr>
        <w:t xml:space="preserve">   </w:t>
      </w:r>
    </w:p>
    <w:p w:rsidR="004A3E7E" w:rsidRPr="004A3E7E" w:rsidRDefault="006A5CA2" w:rsidP="004A3E7E">
      <w:pPr>
        <w:rPr>
          <w:rFonts w:ascii="Times New Roman" w:hAnsi="Times New Roman"/>
          <w:sz w:val="24"/>
          <w:szCs w:val="24"/>
        </w:rPr>
      </w:pPr>
      <w:r w:rsidRPr="004A3E7E">
        <w:rPr>
          <w:rFonts w:ascii="Times New Roman" w:hAnsi="Times New Roman"/>
          <w:sz w:val="24"/>
        </w:rPr>
        <w:t>А.Г. Важенин. Обществознание. Учебник. Гл.6, параграфы 6</w:t>
      </w:r>
      <w:r w:rsidR="004A3E7E" w:rsidRPr="004A3E7E">
        <w:rPr>
          <w:rFonts w:ascii="Times New Roman" w:hAnsi="Times New Roman"/>
          <w:sz w:val="24"/>
        </w:rPr>
        <w:t>.2</w:t>
      </w:r>
      <w:r w:rsidRPr="004A3E7E">
        <w:rPr>
          <w:rFonts w:ascii="Times New Roman" w:hAnsi="Times New Roman"/>
          <w:sz w:val="24"/>
        </w:rPr>
        <w:t>, (стр. 2</w:t>
      </w:r>
      <w:r w:rsidR="004A3E7E" w:rsidRPr="004A3E7E">
        <w:rPr>
          <w:rFonts w:ascii="Times New Roman" w:hAnsi="Times New Roman"/>
          <w:sz w:val="24"/>
        </w:rPr>
        <w:t>78</w:t>
      </w:r>
      <w:r w:rsidRPr="004A3E7E">
        <w:rPr>
          <w:rFonts w:ascii="Times New Roman" w:hAnsi="Times New Roman"/>
          <w:sz w:val="24"/>
        </w:rPr>
        <w:t>-2</w:t>
      </w:r>
      <w:r w:rsidR="004A3E7E" w:rsidRPr="004A3E7E">
        <w:rPr>
          <w:rFonts w:ascii="Times New Roman" w:hAnsi="Times New Roman"/>
          <w:sz w:val="24"/>
        </w:rPr>
        <w:t>8</w:t>
      </w:r>
      <w:r w:rsidRPr="004A3E7E">
        <w:rPr>
          <w:rFonts w:ascii="Times New Roman" w:hAnsi="Times New Roman"/>
          <w:sz w:val="24"/>
        </w:rPr>
        <w:t>0);</w:t>
      </w:r>
      <w:r w:rsidR="004A3E7E" w:rsidRPr="004A3E7E">
        <w:rPr>
          <w:rFonts w:ascii="Times New Roman" w:hAnsi="Times New Roman"/>
          <w:sz w:val="24"/>
        </w:rPr>
        <w:t xml:space="preserve"> </w:t>
      </w:r>
      <w:r w:rsidR="004A3E7E" w:rsidRPr="004A3E7E">
        <w:rPr>
          <w:rFonts w:ascii="Times New Roman" w:hAnsi="Times New Roman"/>
          <w:sz w:val="32"/>
        </w:rPr>
        <w:t>+</w:t>
      </w:r>
      <w:r w:rsidR="004A3E7E" w:rsidRPr="004A3E7E">
        <w:rPr>
          <w:rFonts w:ascii="Times New Roman" w:hAnsi="Times New Roman"/>
          <w:sz w:val="24"/>
          <w:szCs w:val="24"/>
        </w:rPr>
        <w:t xml:space="preserve"> </w:t>
      </w:r>
      <w:r w:rsidR="004A3E7E">
        <w:rPr>
          <w:rFonts w:ascii="Times New Roman" w:hAnsi="Times New Roman"/>
          <w:sz w:val="24"/>
          <w:szCs w:val="24"/>
        </w:rPr>
        <w:t>м</w:t>
      </w:r>
      <w:r w:rsidR="004A3E7E" w:rsidRPr="004A3E7E">
        <w:rPr>
          <w:rFonts w:ascii="Times New Roman" w:hAnsi="Times New Roman"/>
          <w:sz w:val="24"/>
          <w:szCs w:val="24"/>
        </w:rPr>
        <w:t>атериал лекции</w:t>
      </w:r>
      <w:r w:rsidR="004A3E7E">
        <w:rPr>
          <w:rFonts w:ascii="Times New Roman" w:hAnsi="Times New Roman"/>
          <w:sz w:val="24"/>
          <w:szCs w:val="24"/>
        </w:rPr>
        <w:t>.</w:t>
      </w:r>
    </w:p>
    <w:p w:rsidR="00EC2125" w:rsidRDefault="00EC2125" w:rsidP="006A5CA2">
      <w:pPr>
        <w:rPr>
          <w:rFonts w:ascii="Times New Roman" w:hAnsi="Times New Roman"/>
          <w:b/>
          <w:sz w:val="24"/>
          <w:szCs w:val="24"/>
        </w:rPr>
      </w:pPr>
      <w:r w:rsidRPr="00EC2125">
        <w:rPr>
          <w:rFonts w:ascii="Times New Roman" w:hAnsi="Times New Roman"/>
          <w:b/>
          <w:sz w:val="24"/>
          <w:szCs w:val="24"/>
        </w:rPr>
        <w:t>2.</w:t>
      </w:r>
      <w:r>
        <w:rPr>
          <w:rFonts w:ascii="Times New Roman" w:hAnsi="Times New Roman"/>
          <w:b/>
          <w:sz w:val="24"/>
          <w:szCs w:val="24"/>
        </w:rPr>
        <w:t xml:space="preserve"> </w:t>
      </w:r>
      <w:r w:rsidRPr="00EC2125">
        <w:rPr>
          <w:rFonts w:ascii="Times New Roman" w:hAnsi="Times New Roman"/>
          <w:b/>
          <w:sz w:val="24"/>
          <w:szCs w:val="24"/>
        </w:rPr>
        <w:t>Внимательно изучить структурн</w:t>
      </w:r>
      <w:r>
        <w:rPr>
          <w:rFonts w:ascii="Times New Roman" w:hAnsi="Times New Roman"/>
          <w:b/>
          <w:sz w:val="24"/>
          <w:szCs w:val="24"/>
        </w:rPr>
        <w:t>ые</w:t>
      </w:r>
      <w:r w:rsidRPr="00EC2125">
        <w:rPr>
          <w:rFonts w:ascii="Times New Roman" w:hAnsi="Times New Roman"/>
          <w:b/>
          <w:sz w:val="24"/>
          <w:szCs w:val="24"/>
        </w:rPr>
        <w:t xml:space="preserve"> схем</w:t>
      </w:r>
      <w:r>
        <w:rPr>
          <w:rFonts w:ascii="Times New Roman" w:hAnsi="Times New Roman"/>
          <w:b/>
          <w:sz w:val="24"/>
          <w:szCs w:val="24"/>
        </w:rPr>
        <w:t>ы</w:t>
      </w:r>
      <w:r w:rsidRPr="00EC2125">
        <w:rPr>
          <w:rFonts w:ascii="Times New Roman" w:hAnsi="Times New Roman"/>
          <w:b/>
          <w:sz w:val="24"/>
          <w:szCs w:val="24"/>
        </w:rPr>
        <w:t xml:space="preserve"> «</w:t>
      </w:r>
      <w:r>
        <w:rPr>
          <w:rFonts w:ascii="Times New Roman" w:hAnsi="Times New Roman"/>
          <w:b/>
          <w:sz w:val="24"/>
          <w:szCs w:val="24"/>
        </w:rPr>
        <w:t xml:space="preserve"> Внешние </w:t>
      </w:r>
      <w:r w:rsidRPr="00EC2125">
        <w:rPr>
          <w:rFonts w:ascii="Times New Roman" w:hAnsi="Times New Roman"/>
          <w:b/>
          <w:sz w:val="24"/>
          <w:szCs w:val="24"/>
        </w:rPr>
        <w:t>функции государства»</w:t>
      </w:r>
      <w:r>
        <w:rPr>
          <w:rFonts w:ascii="Times New Roman" w:hAnsi="Times New Roman"/>
          <w:b/>
          <w:sz w:val="24"/>
          <w:szCs w:val="24"/>
        </w:rPr>
        <w:t xml:space="preserve">  </w:t>
      </w:r>
      <w:r w:rsidRPr="00EC2125">
        <w:rPr>
          <w:rFonts w:ascii="Times New Roman" w:hAnsi="Times New Roman"/>
          <w:b/>
          <w:sz w:val="24"/>
          <w:szCs w:val="24"/>
        </w:rPr>
        <w:t>(схема 17, стр. 276)</w:t>
      </w:r>
      <w:r>
        <w:rPr>
          <w:rFonts w:ascii="Times New Roman" w:hAnsi="Times New Roman"/>
          <w:b/>
          <w:sz w:val="24"/>
          <w:szCs w:val="24"/>
        </w:rPr>
        <w:t>,</w:t>
      </w:r>
      <w:r w:rsidRPr="00EC2125">
        <w:rPr>
          <w:rFonts w:ascii="Times New Roman" w:hAnsi="Times New Roman"/>
          <w:b/>
          <w:sz w:val="24"/>
          <w:szCs w:val="24"/>
        </w:rPr>
        <w:t xml:space="preserve"> </w:t>
      </w:r>
      <w:r>
        <w:rPr>
          <w:rFonts w:ascii="Times New Roman" w:hAnsi="Times New Roman"/>
          <w:b/>
          <w:sz w:val="24"/>
          <w:szCs w:val="24"/>
        </w:rPr>
        <w:t>составить таблицу</w:t>
      </w:r>
      <w:r w:rsidRPr="00EC2125">
        <w:rPr>
          <w:rFonts w:ascii="Times New Roman" w:hAnsi="Times New Roman"/>
          <w:b/>
          <w:sz w:val="24"/>
          <w:szCs w:val="24"/>
        </w:rPr>
        <w:t xml:space="preserve"> </w:t>
      </w:r>
      <w:r>
        <w:rPr>
          <w:rFonts w:ascii="Times New Roman" w:hAnsi="Times New Roman"/>
          <w:b/>
          <w:sz w:val="24"/>
          <w:szCs w:val="24"/>
        </w:rPr>
        <w:t xml:space="preserve"> к данной схеме</w:t>
      </w:r>
      <w:r w:rsidR="00647DCE" w:rsidRPr="00EC2125">
        <w:rPr>
          <w:rFonts w:ascii="Times New Roman" w:hAnsi="Times New Roman"/>
          <w:b/>
          <w:sz w:val="24"/>
          <w:szCs w:val="24"/>
        </w:rPr>
        <w:t xml:space="preserve"> примеры, раскрывающие содержание сфер внешних функций государства.  </w:t>
      </w:r>
      <w:r w:rsidR="00647DCE">
        <w:rPr>
          <w:rFonts w:ascii="Times New Roman" w:hAnsi="Times New Roman"/>
          <w:b/>
          <w:sz w:val="24"/>
          <w:szCs w:val="24"/>
        </w:rPr>
        <w:t xml:space="preserve"> </w:t>
      </w:r>
    </w:p>
    <w:tbl>
      <w:tblPr>
        <w:tblStyle w:val="a3"/>
        <w:tblW w:w="0" w:type="auto"/>
        <w:tblLook w:val="04A0" w:firstRow="1" w:lastRow="0" w:firstColumn="1" w:lastColumn="0" w:noHBand="0" w:noVBand="1"/>
      </w:tblPr>
      <w:tblGrid>
        <w:gridCol w:w="4183"/>
        <w:gridCol w:w="4184"/>
      </w:tblGrid>
      <w:tr w:rsidR="00EC2125" w:rsidTr="00487AFD">
        <w:trPr>
          <w:trHeight w:val="298"/>
        </w:trPr>
        <w:tc>
          <w:tcPr>
            <w:tcW w:w="4183" w:type="dxa"/>
          </w:tcPr>
          <w:p w:rsidR="00EC2125" w:rsidRPr="00647DCE" w:rsidRDefault="00647DCE" w:rsidP="00647DCE">
            <w:pPr>
              <w:jc w:val="center"/>
              <w:rPr>
                <w:rFonts w:ascii="Times New Roman" w:hAnsi="Times New Roman"/>
                <w:sz w:val="24"/>
                <w:szCs w:val="24"/>
              </w:rPr>
            </w:pPr>
            <w:r>
              <w:rPr>
                <w:rFonts w:ascii="Times New Roman" w:hAnsi="Times New Roman"/>
                <w:sz w:val="24"/>
                <w:szCs w:val="24"/>
              </w:rPr>
              <w:t xml:space="preserve">  Внешние</w:t>
            </w:r>
            <w:r w:rsidR="00EC2125" w:rsidRPr="00647DCE">
              <w:rPr>
                <w:rFonts w:ascii="Times New Roman" w:hAnsi="Times New Roman"/>
                <w:sz w:val="24"/>
                <w:szCs w:val="24"/>
              </w:rPr>
              <w:t xml:space="preserve"> функции государства</w:t>
            </w:r>
          </w:p>
        </w:tc>
        <w:tc>
          <w:tcPr>
            <w:tcW w:w="4184" w:type="dxa"/>
          </w:tcPr>
          <w:p w:rsidR="00EC2125" w:rsidRPr="00647DCE" w:rsidRDefault="00EC2125" w:rsidP="00647DCE">
            <w:pPr>
              <w:jc w:val="center"/>
              <w:rPr>
                <w:rFonts w:ascii="Times New Roman" w:hAnsi="Times New Roman"/>
                <w:sz w:val="24"/>
                <w:szCs w:val="24"/>
              </w:rPr>
            </w:pPr>
            <w:r w:rsidRPr="00647DCE">
              <w:rPr>
                <w:rFonts w:ascii="Times New Roman" w:hAnsi="Times New Roman"/>
                <w:sz w:val="24"/>
                <w:szCs w:val="24"/>
              </w:rPr>
              <w:t>Краткая характеристика</w:t>
            </w:r>
            <w:r w:rsidR="00647DCE" w:rsidRPr="00647DCE">
              <w:rPr>
                <w:rFonts w:ascii="Times New Roman" w:hAnsi="Times New Roman"/>
                <w:sz w:val="24"/>
                <w:szCs w:val="24"/>
              </w:rPr>
              <w:t>, примеры</w:t>
            </w:r>
          </w:p>
        </w:tc>
      </w:tr>
      <w:tr w:rsidR="00EC2125" w:rsidTr="00487AFD">
        <w:trPr>
          <w:trHeight w:val="303"/>
        </w:trPr>
        <w:tc>
          <w:tcPr>
            <w:tcW w:w="4183" w:type="dxa"/>
          </w:tcPr>
          <w:p w:rsidR="00EC2125" w:rsidRDefault="00EC2125" w:rsidP="006A5CA2">
            <w:pPr>
              <w:rPr>
                <w:rFonts w:ascii="Times New Roman" w:hAnsi="Times New Roman"/>
                <w:b/>
                <w:sz w:val="24"/>
                <w:szCs w:val="24"/>
              </w:rPr>
            </w:pPr>
          </w:p>
        </w:tc>
        <w:tc>
          <w:tcPr>
            <w:tcW w:w="4184" w:type="dxa"/>
          </w:tcPr>
          <w:p w:rsidR="00EC2125" w:rsidRDefault="00EC2125" w:rsidP="006A5CA2">
            <w:pPr>
              <w:rPr>
                <w:rFonts w:ascii="Times New Roman" w:hAnsi="Times New Roman"/>
                <w:b/>
                <w:sz w:val="24"/>
                <w:szCs w:val="24"/>
              </w:rPr>
            </w:pPr>
          </w:p>
        </w:tc>
      </w:tr>
    </w:tbl>
    <w:p w:rsidR="00EC2125" w:rsidRDefault="00EC2125" w:rsidP="006A5CA2">
      <w:pPr>
        <w:rPr>
          <w:rFonts w:ascii="Times New Roman" w:hAnsi="Times New Roman"/>
          <w:b/>
          <w:sz w:val="24"/>
          <w:szCs w:val="24"/>
        </w:rPr>
      </w:pPr>
    </w:p>
    <w:p w:rsidR="00206EF4" w:rsidRPr="00647DCE" w:rsidRDefault="00647DCE" w:rsidP="00206EF4">
      <w:pPr>
        <w:rPr>
          <w:rFonts w:ascii="Times New Roman" w:hAnsi="Times New Roman"/>
          <w:b/>
          <w:sz w:val="24"/>
          <w:szCs w:val="24"/>
        </w:rPr>
      </w:pPr>
      <w:r w:rsidRPr="00487AFD">
        <w:rPr>
          <w:rFonts w:ascii="Times New Roman" w:hAnsi="Times New Roman"/>
          <w:sz w:val="24"/>
          <w:szCs w:val="24"/>
        </w:rPr>
        <w:t xml:space="preserve"> </w:t>
      </w:r>
      <w:r w:rsidR="00EC2125" w:rsidRPr="00487AFD">
        <w:rPr>
          <w:rFonts w:ascii="Times New Roman" w:hAnsi="Times New Roman"/>
          <w:sz w:val="24"/>
          <w:szCs w:val="24"/>
        </w:rPr>
        <w:t xml:space="preserve"> и схема «Основные формы экономической интеграции», стр. 5 (лекционный</w:t>
      </w:r>
      <w:r w:rsidR="00EC2125">
        <w:rPr>
          <w:rFonts w:ascii="Times New Roman" w:hAnsi="Times New Roman"/>
          <w:b/>
          <w:sz w:val="24"/>
          <w:szCs w:val="24"/>
        </w:rPr>
        <w:t xml:space="preserve"> материал</w:t>
      </w:r>
      <w:r>
        <w:rPr>
          <w:rFonts w:ascii="Times New Roman" w:hAnsi="Times New Roman"/>
          <w:b/>
          <w:sz w:val="24"/>
          <w:szCs w:val="24"/>
        </w:rPr>
        <w:t>) – занести в конспект.</w:t>
      </w:r>
      <w:r w:rsidR="00EC2125">
        <w:rPr>
          <w:rFonts w:ascii="Times New Roman" w:hAnsi="Times New Roman"/>
          <w:b/>
          <w:sz w:val="24"/>
          <w:szCs w:val="24"/>
        </w:rPr>
        <w:t xml:space="preserve"> </w:t>
      </w:r>
    </w:p>
    <w:p w:rsidR="00206EF4" w:rsidRPr="00206EF4" w:rsidRDefault="00206EF4" w:rsidP="00206EF4">
      <w:pPr>
        <w:rPr>
          <w:rFonts w:ascii="Times New Roman" w:hAnsi="Times New Roman"/>
          <w:sz w:val="24"/>
        </w:rPr>
      </w:pPr>
      <w:r w:rsidRPr="00206EF4">
        <w:rPr>
          <w:rFonts w:ascii="Times New Roman" w:hAnsi="Times New Roman"/>
          <w:sz w:val="24"/>
        </w:rPr>
        <w:t>Учебник. А.Г. Важенин. Обществознание. Глава 6, параграфы 6,2 (стр. 27</w:t>
      </w:r>
      <w:r w:rsidR="00EC2125">
        <w:rPr>
          <w:rFonts w:ascii="Times New Roman" w:hAnsi="Times New Roman"/>
          <w:sz w:val="24"/>
        </w:rPr>
        <w:t>6</w:t>
      </w:r>
      <w:r w:rsidRPr="00206EF4">
        <w:rPr>
          <w:rFonts w:ascii="Times New Roman" w:hAnsi="Times New Roman"/>
          <w:sz w:val="24"/>
        </w:rPr>
        <w:t xml:space="preserve">-280) </w:t>
      </w:r>
    </w:p>
    <w:p w:rsidR="00647DCE" w:rsidRPr="00647DCE" w:rsidRDefault="00647DCE" w:rsidP="00647DCE">
      <w:pPr>
        <w:rPr>
          <w:rFonts w:ascii="Times New Roman" w:hAnsi="Times New Roman"/>
          <w:sz w:val="24"/>
        </w:rPr>
      </w:pPr>
      <w:r>
        <w:rPr>
          <w:rFonts w:ascii="Times New Roman" w:hAnsi="Times New Roman"/>
          <w:sz w:val="24"/>
        </w:rPr>
        <w:t xml:space="preserve"> 3.</w:t>
      </w:r>
      <w:r w:rsidRPr="00647DCE">
        <w:rPr>
          <w:rFonts w:ascii="Times New Roman" w:hAnsi="Times New Roman"/>
          <w:b/>
          <w:sz w:val="24"/>
        </w:rPr>
        <w:t xml:space="preserve"> </w:t>
      </w:r>
      <w:r w:rsidRPr="00206EF4">
        <w:rPr>
          <w:rFonts w:ascii="Times New Roman" w:hAnsi="Times New Roman"/>
          <w:b/>
          <w:sz w:val="24"/>
        </w:rPr>
        <w:t xml:space="preserve">Ответить на вопрос № </w:t>
      </w:r>
      <w:r>
        <w:rPr>
          <w:rFonts w:ascii="Times New Roman" w:hAnsi="Times New Roman"/>
          <w:b/>
          <w:sz w:val="24"/>
        </w:rPr>
        <w:t xml:space="preserve">6. </w:t>
      </w:r>
      <w:r w:rsidRPr="00647DCE">
        <w:rPr>
          <w:rFonts w:ascii="Times New Roman" w:hAnsi="Times New Roman"/>
          <w:sz w:val="24"/>
        </w:rPr>
        <w:t>Учебник. А.Г. Важенин. Обществознание. Глава 6, параграфы 6,2, (стр. 280)</w:t>
      </w:r>
    </w:p>
    <w:p w:rsidR="00487AFD" w:rsidRPr="00487AFD" w:rsidRDefault="00487AFD" w:rsidP="00487AFD">
      <w:pPr>
        <w:jc w:val="center"/>
        <w:rPr>
          <w:rFonts w:ascii="Times New Roman" w:hAnsi="Times New Roman"/>
          <w:b/>
          <w:sz w:val="24"/>
        </w:rPr>
      </w:pPr>
      <w:r w:rsidRPr="00487AFD">
        <w:rPr>
          <w:rFonts w:ascii="Times New Roman" w:hAnsi="Times New Roman"/>
          <w:b/>
          <w:sz w:val="24"/>
        </w:rPr>
        <w:t>Желаю  удач в творческом поиске  ответов на поставленные вопросы, предложенные задания и проблемы к теме!</w:t>
      </w:r>
    </w:p>
    <w:p w:rsidR="00487AFD" w:rsidRPr="00487AFD" w:rsidRDefault="00487AFD" w:rsidP="00B30086">
      <w:pPr>
        <w:jc w:val="center"/>
        <w:rPr>
          <w:rFonts w:ascii="Times New Roman" w:hAnsi="Times New Roman"/>
          <w:sz w:val="24"/>
        </w:rPr>
      </w:pPr>
      <w:r w:rsidRPr="00487AFD">
        <w:rPr>
          <w:rFonts w:ascii="Times New Roman" w:hAnsi="Times New Roman"/>
          <w:sz w:val="24"/>
        </w:rPr>
        <w:t>Все задания выполняются в письменной форме и отправляются на  электронный адрес преподавателя: iris-svv@yandex.ru</w:t>
      </w:r>
    </w:p>
    <w:p w:rsidR="00D6216F" w:rsidRPr="00D6216F" w:rsidRDefault="00D6216F" w:rsidP="00D6216F">
      <w:pPr>
        <w:rPr>
          <w:rFonts w:ascii="Times New Roman" w:hAnsi="Times New Roman"/>
          <w:b/>
          <w:sz w:val="24"/>
        </w:rPr>
      </w:pPr>
      <w:r w:rsidRPr="00D6216F">
        <w:rPr>
          <w:rFonts w:ascii="Times New Roman" w:hAnsi="Times New Roman"/>
          <w:b/>
          <w:sz w:val="24"/>
        </w:rPr>
        <w:t>Практическая работа № 22</w:t>
      </w:r>
    </w:p>
    <w:p w:rsidR="00D6216F" w:rsidRPr="00D6216F" w:rsidRDefault="00D6216F" w:rsidP="00D6216F">
      <w:pPr>
        <w:rPr>
          <w:rFonts w:ascii="Times New Roman" w:hAnsi="Times New Roman"/>
          <w:b/>
          <w:sz w:val="24"/>
        </w:rPr>
      </w:pPr>
      <w:r w:rsidRPr="00D6216F">
        <w:rPr>
          <w:rFonts w:ascii="Times New Roman" w:hAnsi="Times New Roman"/>
          <w:b/>
          <w:sz w:val="24"/>
        </w:rPr>
        <w:t>Тема: Функции государства.</w:t>
      </w:r>
    </w:p>
    <w:p w:rsidR="00D6216F" w:rsidRPr="00D6216F" w:rsidRDefault="00D6216F" w:rsidP="00D6216F">
      <w:pPr>
        <w:rPr>
          <w:rFonts w:ascii="Times New Roman" w:hAnsi="Times New Roman"/>
          <w:b/>
          <w:sz w:val="24"/>
        </w:rPr>
      </w:pPr>
      <w:r>
        <w:rPr>
          <w:rFonts w:ascii="Times New Roman" w:hAnsi="Times New Roman"/>
          <w:b/>
          <w:sz w:val="24"/>
        </w:rPr>
        <w:lastRenderedPageBreak/>
        <w:t xml:space="preserve"> </w:t>
      </w:r>
      <w:r w:rsidRPr="00D6216F">
        <w:rPr>
          <w:rFonts w:ascii="Times New Roman" w:hAnsi="Times New Roman"/>
          <w:b/>
          <w:sz w:val="24"/>
        </w:rPr>
        <w:tab/>
      </w:r>
      <w:r>
        <w:rPr>
          <w:rFonts w:ascii="Times New Roman" w:hAnsi="Times New Roman"/>
          <w:b/>
          <w:sz w:val="24"/>
        </w:rPr>
        <w:t xml:space="preserve"> </w:t>
      </w:r>
    </w:p>
    <w:p w:rsidR="00D6216F" w:rsidRPr="00D6216F" w:rsidRDefault="00D6216F" w:rsidP="00D6216F">
      <w:pPr>
        <w:rPr>
          <w:rFonts w:ascii="Times New Roman" w:hAnsi="Times New Roman"/>
          <w:b/>
          <w:sz w:val="24"/>
        </w:rPr>
      </w:pPr>
      <w:r w:rsidRPr="00D6216F">
        <w:rPr>
          <w:rFonts w:ascii="Times New Roman" w:hAnsi="Times New Roman"/>
          <w:b/>
          <w:sz w:val="24"/>
        </w:rPr>
        <w:t>Порядок выполнения  работы</w:t>
      </w:r>
    </w:p>
    <w:p w:rsidR="00D6216F" w:rsidRPr="00D6216F" w:rsidRDefault="00D6216F" w:rsidP="00D6216F">
      <w:pPr>
        <w:rPr>
          <w:rFonts w:ascii="Times New Roman" w:hAnsi="Times New Roman"/>
          <w:b/>
          <w:sz w:val="24"/>
        </w:rPr>
      </w:pPr>
      <w:r w:rsidRPr="00D6216F">
        <w:rPr>
          <w:rFonts w:ascii="Times New Roman" w:hAnsi="Times New Roman"/>
          <w:b/>
          <w:sz w:val="24"/>
        </w:rPr>
        <w:t>1. Записать номер практической работы, тему работы.</w:t>
      </w:r>
    </w:p>
    <w:p w:rsidR="00D6216F" w:rsidRPr="00D6216F" w:rsidRDefault="00D6216F" w:rsidP="00D6216F">
      <w:pPr>
        <w:rPr>
          <w:rFonts w:ascii="Times New Roman" w:hAnsi="Times New Roman"/>
          <w:b/>
          <w:sz w:val="24"/>
        </w:rPr>
      </w:pPr>
      <w:r w:rsidRPr="00D6216F">
        <w:rPr>
          <w:rFonts w:ascii="Times New Roman" w:hAnsi="Times New Roman"/>
          <w:b/>
          <w:sz w:val="24"/>
        </w:rPr>
        <w:t>2. Выполнить предложенные задания.</w:t>
      </w:r>
    </w:p>
    <w:p w:rsidR="00D6216F" w:rsidRPr="00D6216F" w:rsidRDefault="00D6216F" w:rsidP="00D6216F">
      <w:pPr>
        <w:rPr>
          <w:rFonts w:ascii="Times New Roman" w:hAnsi="Times New Roman"/>
          <w:sz w:val="24"/>
        </w:rPr>
      </w:pPr>
      <w:r w:rsidRPr="00D6216F">
        <w:rPr>
          <w:rFonts w:ascii="Times New Roman" w:hAnsi="Times New Roman"/>
          <w:sz w:val="24"/>
        </w:rPr>
        <w:t>Задание 1. Прочитать материал учебника Важенин А. Г. Обществознание М. «Академия», 2013, глава 6. Параграф 6.2, стр. 275 - 280</w:t>
      </w:r>
    </w:p>
    <w:p w:rsidR="00D6216F" w:rsidRPr="00D6216F" w:rsidRDefault="00D6216F" w:rsidP="00D6216F">
      <w:pPr>
        <w:rPr>
          <w:rFonts w:ascii="Times New Roman" w:hAnsi="Times New Roman"/>
          <w:sz w:val="24"/>
        </w:rPr>
      </w:pPr>
      <w:r w:rsidRPr="00D6216F">
        <w:rPr>
          <w:rFonts w:ascii="Times New Roman" w:hAnsi="Times New Roman"/>
          <w:sz w:val="24"/>
        </w:rPr>
        <w:t>Задание 2. Заполнить таблицу «Функции государства»</w:t>
      </w:r>
    </w:p>
    <w:tbl>
      <w:tblPr>
        <w:tblStyle w:val="a3"/>
        <w:tblW w:w="8653" w:type="dxa"/>
        <w:tblInd w:w="459" w:type="dxa"/>
        <w:tblLook w:val="04A0" w:firstRow="1" w:lastRow="0" w:firstColumn="1" w:lastColumn="0" w:noHBand="0" w:noVBand="1"/>
      </w:tblPr>
      <w:tblGrid>
        <w:gridCol w:w="4326"/>
        <w:gridCol w:w="4327"/>
      </w:tblGrid>
      <w:tr w:rsidR="00D6216F" w:rsidTr="004D103E">
        <w:trPr>
          <w:trHeight w:val="261"/>
        </w:trPr>
        <w:tc>
          <w:tcPr>
            <w:tcW w:w="8653" w:type="dxa"/>
            <w:gridSpan w:val="2"/>
          </w:tcPr>
          <w:p w:rsidR="00D6216F" w:rsidRDefault="00D6216F" w:rsidP="00D6216F">
            <w:pPr>
              <w:jc w:val="center"/>
              <w:rPr>
                <w:rFonts w:ascii="Times New Roman" w:hAnsi="Times New Roman"/>
                <w:sz w:val="24"/>
              </w:rPr>
            </w:pPr>
            <w:r w:rsidRPr="00D6216F">
              <w:rPr>
                <w:rFonts w:ascii="Times New Roman" w:hAnsi="Times New Roman"/>
                <w:sz w:val="24"/>
              </w:rPr>
              <w:t>Функции государства</w:t>
            </w:r>
          </w:p>
        </w:tc>
      </w:tr>
      <w:tr w:rsidR="00D6216F" w:rsidTr="00D6216F">
        <w:trPr>
          <w:trHeight w:val="261"/>
        </w:trPr>
        <w:tc>
          <w:tcPr>
            <w:tcW w:w="4326" w:type="dxa"/>
          </w:tcPr>
          <w:p w:rsidR="00D6216F" w:rsidRDefault="00D6216F" w:rsidP="00D6216F">
            <w:pPr>
              <w:jc w:val="center"/>
              <w:rPr>
                <w:rFonts w:ascii="Times New Roman" w:hAnsi="Times New Roman"/>
                <w:sz w:val="24"/>
              </w:rPr>
            </w:pPr>
            <w:r w:rsidRPr="00D6216F">
              <w:rPr>
                <w:rFonts w:ascii="Times New Roman" w:hAnsi="Times New Roman"/>
                <w:sz w:val="24"/>
              </w:rPr>
              <w:t>Внутренние</w:t>
            </w:r>
          </w:p>
        </w:tc>
        <w:tc>
          <w:tcPr>
            <w:tcW w:w="4327" w:type="dxa"/>
          </w:tcPr>
          <w:p w:rsidR="00D6216F" w:rsidRDefault="00D6216F" w:rsidP="00D6216F">
            <w:pPr>
              <w:jc w:val="center"/>
              <w:rPr>
                <w:rFonts w:ascii="Times New Roman" w:hAnsi="Times New Roman"/>
                <w:sz w:val="24"/>
              </w:rPr>
            </w:pPr>
            <w:r w:rsidRPr="00D6216F">
              <w:rPr>
                <w:rFonts w:ascii="Times New Roman" w:hAnsi="Times New Roman"/>
                <w:sz w:val="24"/>
              </w:rPr>
              <w:t>Внешние</w:t>
            </w:r>
          </w:p>
        </w:tc>
      </w:tr>
      <w:tr w:rsidR="00D6216F" w:rsidTr="00D6216F">
        <w:trPr>
          <w:trHeight w:val="275"/>
        </w:trPr>
        <w:tc>
          <w:tcPr>
            <w:tcW w:w="4326" w:type="dxa"/>
          </w:tcPr>
          <w:p w:rsidR="00D6216F" w:rsidRPr="00D6216F" w:rsidRDefault="00D6216F" w:rsidP="00D6216F">
            <w:pPr>
              <w:rPr>
                <w:rFonts w:ascii="Times New Roman" w:hAnsi="Times New Roman"/>
                <w:sz w:val="24"/>
              </w:rPr>
            </w:pPr>
            <w:r w:rsidRPr="00D6216F">
              <w:rPr>
                <w:rFonts w:ascii="Times New Roman" w:hAnsi="Times New Roman"/>
                <w:sz w:val="24"/>
              </w:rPr>
              <w:t>-экономическая</w:t>
            </w:r>
          </w:p>
          <w:p w:rsidR="00D6216F" w:rsidRPr="00D6216F" w:rsidRDefault="00D6216F" w:rsidP="00D6216F">
            <w:pPr>
              <w:rPr>
                <w:rFonts w:ascii="Times New Roman" w:hAnsi="Times New Roman"/>
                <w:sz w:val="24"/>
              </w:rPr>
            </w:pPr>
          </w:p>
          <w:p w:rsidR="00D6216F" w:rsidRPr="00D6216F" w:rsidRDefault="00D6216F" w:rsidP="00D6216F">
            <w:pPr>
              <w:rPr>
                <w:rFonts w:ascii="Times New Roman" w:hAnsi="Times New Roman"/>
                <w:sz w:val="24"/>
              </w:rPr>
            </w:pPr>
            <w:r w:rsidRPr="00D6216F">
              <w:rPr>
                <w:rFonts w:ascii="Times New Roman" w:hAnsi="Times New Roman"/>
                <w:sz w:val="24"/>
              </w:rPr>
              <w:t>-правоохранительная</w:t>
            </w:r>
          </w:p>
          <w:p w:rsidR="00D6216F" w:rsidRPr="00D6216F" w:rsidRDefault="00D6216F" w:rsidP="00D6216F">
            <w:pPr>
              <w:rPr>
                <w:rFonts w:ascii="Times New Roman" w:hAnsi="Times New Roman"/>
                <w:sz w:val="24"/>
              </w:rPr>
            </w:pPr>
          </w:p>
          <w:p w:rsidR="00D6216F" w:rsidRPr="00D6216F" w:rsidRDefault="00D6216F" w:rsidP="00D6216F">
            <w:pPr>
              <w:rPr>
                <w:rFonts w:ascii="Times New Roman" w:hAnsi="Times New Roman"/>
                <w:sz w:val="24"/>
              </w:rPr>
            </w:pPr>
            <w:r w:rsidRPr="00D6216F">
              <w:rPr>
                <w:rFonts w:ascii="Times New Roman" w:hAnsi="Times New Roman"/>
                <w:sz w:val="24"/>
              </w:rPr>
              <w:t>-экологическая</w:t>
            </w:r>
          </w:p>
          <w:p w:rsidR="00D6216F" w:rsidRPr="00D6216F" w:rsidRDefault="00D6216F" w:rsidP="00D6216F">
            <w:pPr>
              <w:rPr>
                <w:rFonts w:ascii="Times New Roman" w:hAnsi="Times New Roman"/>
                <w:sz w:val="24"/>
              </w:rPr>
            </w:pPr>
          </w:p>
          <w:p w:rsidR="00D6216F" w:rsidRPr="00D6216F" w:rsidRDefault="00D6216F" w:rsidP="00D6216F">
            <w:pPr>
              <w:rPr>
                <w:rFonts w:ascii="Times New Roman" w:hAnsi="Times New Roman"/>
                <w:sz w:val="24"/>
              </w:rPr>
            </w:pPr>
            <w:r w:rsidRPr="00D6216F">
              <w:rPr>
                <w:rFonts w:ascii="Times New Roman" w:hAnsi="Times New Roman"/>
                <w:sz w:val="24"/>
              </w:rPr>
              <w:t>-социальная</w:t>
            </w:r>
          </w:p>
          <w:p w:rsidR="00D6216F" w:rsidRPr="00D6216F" w:rsidRDefault="00D6216F" w:rsidP="00D6216F">
            <w:pPr>
              <w:rPr>
                <w:rFonts w:ascii="Times New Roman" w:hAnsi="Times New Roman"/>
                <w:sz w:val="24"/>
              </w:rPr>
            </w:pPr>
          </w:p>
          <w:p w:rsidR="00D6216F" w:rsidRDefault="00D6216F" w:rsidP="00D6216F">
            <w:pPr>
              <w:rPr>
                <w:rFonts w:ascii="Times New Roman" w:hAnsi="Times New Roman"/>
                <w:sz w:val="24"/>
              </w:rPr>
            </w:pPr>
            <w:r w:rsidRPr="00D6216F">
              <w:rPr>
                <w:rFonts w:ascii="Times New Roman" w:hAnsi="Times New Roman"/>
                <w:sz w:val="24"/>
              </w:rPr>
              <w:t>- культурная</w:t>
            </w:r>
            <w:r w:rsidRPr="00D6216F">
              <w:rPr>
                <w:rFonts w:ascii="Times New Roman" w:hAnsi="Times New Roman"/>
                <w:sz w:val="24"/>
              </w:rPr>
              <w:tab/>
            </w:r>
          </w:p>
        </w:tc>
        <w:tc>
          <w:tcPr>
            <w:tcW w:w="4327" w:type="dxa"/>
          </w:tcPr>
          <w:p w:rsidR="00D6216F" w:rsidRPr="00D6216F" w:rsidRDefault="00D6216F" w:rsidP="00D6216F">
            <w:pPr>
              <w:rPr>
                <w:rFonts w:ascii="Times New Roman" w:hAnsi="Times New Roman"/>
                <w:sz w:val="24"/>
              </w:rPr>
            </w:pPr>
            <w:r w:rsidRPr="00D6216F">
              <w:rPr>
                <w:rFonts w:ascii="Times New Roman" w:hAnsi="Times New Roman"/>
                <w:sz w:val="24"/>
              </w:rPr>
              <w:t>-обороны</w:t>
            </w:r>
          </w:p>
          <w:p w:rsidR="00D6216F" w:rsidRPr="00D6216F" w:rsidRDefault="00D6216F" w:rsidP="00D6216F">
            <w:pPr>
              <w:rPr>
                <w:rFonts w:ascii="Times New Roman" w:hAnsi="Times New Roman"/>
                <w:sz w:val="24"/>
              </w:rPr>
            </w:pPr>
            <w:r w:rsidRPr="00D6216F">
              <w:rPr>
                <w:rFonts w:ascii="Times New Roman" w:hAnsi="Times New Roman"/>
                <w:sz w:val="24"/>
              </w:rPr>
              <w:t>-сотрудничества с другими государствами:</w:t>
            </w:r>
          </w:p>
          <w:p w:rsidR="00D6216F" w:rsidRPr="00D6216F" w:rsidRDefault="00D6216F" w:rsidP="00D6216F">
            <w:pPr>
              <w:rPr>
                <w:rFonts w:ascii="Times New Roman" w:hAnsi="Times New Roman"/>
                <w:sz w:val="24"/>
              </w:rPr>
            </w:pPr>
            <w:r w:rsidRPr="00D6216F">
              <w:rPr>
                <w:rFonts w:ascii="Times New Roman" w:hAnsi="Times New Roman"/>
                <w:sz w:val="24"/>
              </w:rPr>
              <w:t xml:space="preserve"> а) по поддержанию мира;</w:t>
            </w:r>
          </w:p>
          <w:p w:rsidR="00D6216F" w:rsidRPr="00D6216F" w:rsidRDefault="00D6216F" w:rsidP="00D6216F">
            <w:pPr>
              <w:rPr>
                <w:rFonts w:ascii="Times New Roman" w:hAnsi="Times New Roman"/>
                <w:sz w:val="24"/>
              </w:rPr>
            </w:pPr>
            <w:r w:rsidRPr="00D6216F">
              <w:rPr>
                <w:rFonts w:ascii="Times New Roman" w:hAnsi="Times New Roman"/>
                <w:sz w:val="24"/>
              </w:rPr>
              <w:t>б) в торгово-экономической и финансовой сферах;</w:t>
            </w:r>
          </w:p>
          <w:p w:rsidR="00D6216F" w:rsidRPr="00D6216F" w:rsidRDefault="00D6216F" w:rsidP="00D6216F">
            <w:pPr>
              <w:rPr>
                <w:rFonts w:ascii="Times New Roman" w:hAnsi="Times New Roman"/>
                <w:sz w:val="24"/>
              </w:rPr>
            </w:pPr>
            <w:r w:rsidRPr="00D6216F">
              <w:rPr>
                <w:rFonts w:ascii="Times New Roman" w:hAnsi="Times New Roman"/>
                <w:sz w:val="24"/>
              </w:rPr>
              <w:t>в) в культурной и научно-технической сфере;</w:t>
            </w:r>
          </w:p>
          <w:p w:rsidR="00D6216F" w:rsidRDefault="00D6216F" w:rsidP="00D6216F">
            <w:pPr>
              <w:rPr>
                <w:rFonts w:ascii="Times New Roman" w:hAnsi="Times New Roman"/>
                <w:sz w:val="24"/>
              </w:rPr>
            </w:pPr>
            <w:r w:rsidRPr="00D6216F">
              <w:rPr>
                <w:rFonts w:ascii="Times New Roman" w:hAnsi="Times New Roman"/>
                <w:sz w:val="24"/>
              </w:rPr>
              <w:t>г) в международной охране окружающей среды.</w:t>
            </w:r>
          </w:p>
        </w:tc>
      </w:tr>
    </w:tbl>
    <w:p w:rsidR="00D6216F" w:rsidRPr="00D6216F" w:rsidRDefault="00D6216F" w:rsidP="00D6216F">
      <w:pPr>
        <w:rPr>
          <w:rFonts w:ascii="Times New Roman" w:hAnsi="Times New Roman"/>
          <w:sz w:val="24"/>
        </w:rPr>
      </w:pPr>
      <w:r>
        <w:rPr>
          <w:rFonts w:ascii="Times New Roman" w:hAnsi="Times New Roman"/>
          <w:sz w:val="24"/>
        </w:rPr>
        <w:t xml:space="preserve"> </w:t>
      </w:r>
    </w:p>
    <w:p w:rsidR="00D6216F" w:rsidRPr="00D6216F" w:rsidRDefault="00D6216F" w:rsidP="00D6216F">
      <w:pPr>
        <w:jc w:val="center"/>
        <w:rPr>
          <w:rFonts w:ascii="Times New Roman" w:hAnsi="Times New Roman"/>
          <w:b/>
          <w:sz w:val="24"/>
        </w:rPr>
      </w:pPr>
      <w:r w:rsidRPr="00D6216F">
        <w:rPr>
          <w:rFonts w:ascii="Times New Roman" w:hAnsi="Times New Roman"/>
          <w:b/>
          <w:sz w:val="24"/>
        </w:rPr>
        <w:t>Требования к результатам работы: письменная работа в тетради</w:t>
      </w:r>
    </w:p>
    <w:p w:rsidR="00D6216F" w:rsidRPr="00D6216F" w:rsidRDefault="00D6216F" w:rsidP="00D6216F">
      <w:pPr>
        <w:jc w:val="center"/>
        <w:rPr>
          <w:rFonts w:ascii="Times New Roman" w:hAnsi="Times New Roman"/>
          <w:b/>
          <w:sz w:val="24"/>
        </w:rPr>
      </w:pPr>
    </w:p>
    <w:p w:rsidR="00D6216F" w:rsidRPr="00B30086" w:rsidRDefault="00D6216F" w:rsidP="00D6216F">
      <w:pPr>
        <w:jc w:val="center"/>
        <w:rPr>
          <w:rFonts w:ascii="Times New Roman" w:hAnsi="Times New Roman"/>
          <w:b/>
          <w:sz w:val="24"/>
        </w:rPr>
      </w:pPr>
      <w:r w:rsidRPr="00B30086">
        <w:rPr>
          <w:rFonts w:ascii="Times New Roman" w:hAnsi="Times New Roman"/>
          <w:b/>
          <w:sz w:val="24"/>
        </w:rPr>
        <w:t>Желаю  удач в творческом поиске  ответов на поставленные вопросы, предложенные задания и проблемы к теме!</w:t>
      </w:r>
    </w:p>
    <w:p w:rsidR="00D6216F" w:rsidRPr="00D6216F" w:rsidRDefault="00D6216F" w:rsidP="00D6216F">
      <w:pPr>
        <w:jc w:val="center"/>
        <w:rPr>
          <w:rFonts w:ascii="Times New Roman" w:hAnsi="Times New Roman"/>
          <w:sz w:val="24"/>
        </w:rPr>
      </w:pPr>
      <w:r w:rsidRPr="00D6216F">
        <w:rPr>
          <w:rFonts w:ascii="Times New Roman" w:hAnsi="Times New Roman"/>
          <w:sz w:val="24"/>
        </w:rPr>
        <w:t>Все задания выполняются в письменной форме и отправляются на  электронный адрес преподавателя: iris-svv@yandex.ru</w:t>
      </w:r>
    </w:p>
    <w:p w:rsidR="00206EF4" w:rsidRPr="00D6216F" w:rsidRDefault="00206EF4" w:rsidP="00D6216F">
      <w:pPr>
        <w:jc w:val="center"/>
        <w:rPr>
          <w:rFonts w:ascii="Times New Roman" w:hAnsi="Times New Roman"/>
          <w:sz w:val="24"/>
        </w:rPr>
      </w:pPr>
    </w:p>
    <w:p w:rsidR="00774DB8" w:rsidRPr="00D6216F" w:rsidRDefault="00774DB8" w:rsidP="00774DB8">
      <w:pPr>
        <w:rPr>
          <w:rFonts w:ascii="Times New Roman" w:hAnsi="Times New Roman"/>
          <w:sz w:val="24"/>
        </w:rPr>
      </w:pPr>
      <w:r w:rsidRPr="00D6216F">
        <w:rPr>
          <w:rFonts w:ascii="Times New Roman" w:hAnsi="Times New Roman"/>
          <w:sz w:val="24"/>
        </w:rPr>
        <w:t xml:space="preserve"> </w:t>
      </w:r>
      <w:r w:rsidR="009D7A5F" w:rsidRPr="00D6216F">
        <w:rPr>
          <w:rFonts w:ascii="Times New Roman" w:hAnsi="Times New Roman"/>
          <w:sz w:val="24"/>
        </w:rPr>
        <w:t xml:space="preserve"> </w:t>
      </w:r>
    </w:p>
    <w:p w:rsidR="00774DB8" w:rsidRPr="00D6216F" w:rsidRDefault="00774DB8" w:rsidP="00774DB8">
      <w:pPr>
        <w:rPr>
          <w:rFonts w:ascii="Times New Roman" w:hAnsi="Times New Roman"/>
          <w:sz w:val="24"/>
        </w:rPr>
      </w:pPr>
    </w:p>
    <w:p w:rsidR="00774DB8" w:rsidRPr="00D6216F" w:rsidRDefault="00774DB8" w:rsidP="00774DB8"/>
    <w:p w:rsidR="00774DB8" w:rsidRPr="00D6216F" w:rsidRDefault="00774DB8" w:rsidP="00774DB8"/>
    <w:p w:rsidR="00774DB8" w:rsidRPr="00D6216F" w:rsidRDefault="00774DB8" w:rsidP="00774DB8"/>
    <w:p w:rsidR="00774DB8" w:rsidRPr="00D6216F" w:rsidRDefault="00774DB8" w:rsidP="00774DB8"/>
    <w:p w:rsidR="00774DB8" w:rsidRPr="00D6216F" w:rsidRDefault="00774DB8" w:rsidP="00774DB8"/>
    <w:p w:rsidR="00774DB8" w:rsidRPr="00D6216F" w:rsidRDefault="00774DB8" w:rsidP="00774DB8"/>
    <w:p w:rsidR="00774DB8" w:rsidRDefault="00774DB8" w:rsidP="00774DB8"/>
    <w:p w:rsidR="00774DB8" w:rsidRDefault="00774DB8" w:rsidP="00774DB8"/>
    <w:p w:rsidR="00774DB8" w:rsidRDefault="00CD4F70" w:rsidP="00774DB8">
      <w:r>
        <w:t xml:space="preserve"> </w:t>
      </w:r>
    </w:p>
    <w:p w:rsidR="00774DB8" w:rsidRDefault="00774DB8" w:rsidP="00774DB8"/>
    <w:p w:rsidR="009C4A4E" w:rsidRDefault="00D6216F" w:rsidP="00774DB8">
      <w:r>
        <w:t xml:space="preserve"> </w:t>
      </w:r>
    </w:p>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9C4A4E" w:rsidRDefault="009C4A4E" w:rsidP="00774DB8"/>
    <w:p w:rsidR="00774DB8" w:rsidRDefault="00774DB8" w:rsidP="00774DB8"/>
    <w:sectPr w:rsidR="00774DB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FC" w:rsidRDefault="001D08FC" w:rsidP="009C4A4E">
      <w:pPr>
        <w:spacing w:after="0" w:line="240" w:lineRule="auto"/>
      </w:pPr>
      <w:r>
        <w:separator/>
      </w:r>
    </w:p>
  </w:endnote>
  <w:endnote w:type="continuationSeparator" w:id="0">
    <w:p w:rsidR="001D08FC" w:rsidRDefault="001D08FC" w:rsidP="009C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16944"/>
      <w:docPartObj>
        <w:docPartGallery w:val="Page Numbers (Bottom of Page)"/>
        <w:docPartUnique/>
      </w:docPartObj>
    </w:sdtPr>
    <w:sdtContent>
      <w:p w:rsidR="008B219B" w:rsidRDefault="008B219B">
        <w:pPr>
          <w:pStyle w:val="a6"/>
          <w:jc w:val="right"/>
        </w:pPr>
        <w:r>
          <w:fldChar w:fldCharType="begin"/>
        </w:r>
        <w:r>
          <w:instrText>PAGE   \* MERGEFORMAT</w:instrText>
        </w:r>
        <w:r>
          <w:fldChar w:fldCharType="separate"/>
        </w:r>
        <w:r w:rsidR="00EE025E">
          <w:rPr>
            <w:noProof/>
          </w:rPr>
          <w:t>1</w:t>
        </w:r>
        <w:r>
          <w:fldChar w:fldCharType="end"/>
        </w:r>
      </w:p>
    </w:sdtContent>
  </w:sdt>
  <w:p w:rsidR="008B219B" w:rsidRDefault="008B2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FC" w:rsidRDefault="001D08FC" w:rsidP="009C4A4E">
      <w:pPr>
        <w:spacing w:after="0" w:line="240" w:lineRule="auto"/>
      </w:pPr>
      <w:r>
        <w:separator/>
      </w:r>
    </w:p>
  </w:footnote>
  <w:footnote w:type="continuationSeparator" w:id="0">
    <w:p w:rsidR="001D08FC" w:rsidRDefault="001D08FC" w:rsidP="009C4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B" w:rsidRDefault="008B219B">
    <w:pPr>
      <w:pStyle w:val="a4"/>
    </w:pPr>
  </w:p>
  <w:p w:rsidR="008B219B" w:rsidRDefault="008B219B">
    <w:pPr>
      <w:pStyle w:val="a4"/>
    </w:pPr>
  </w:p>
  <w:p w:rsidR="008B219B" w:rsidRDefault="008B219B">
    <w:pPr>
      <w:pStyle w:val="a4"/>
    </w:pPr>
  </w:p>
  <w:p w:rsidR="008B219B" w:rsidRDefault="008B219B">
    <w:pPr>
      <w:pStyle w:val="a4"/>
    </w:pPr>
  </w:p>
  <w:p w:rsidR="008B219B" w:rsidRDefault="008B21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1.25pt;height:11.25pt" o:bullet="t">
        <v:imagedata r:id="rId1" o:title="mso6A52"/>
      </v:shape>
    </w:pict>
  </w:numPicBullet>
  <w:abstractNum w:abstractNumId="0">
    <w:nsid w:val="0EEE6E32"/>
    <w:multiLevelType w:val="hybridMultilevel"/>
    <w:tmpl w:val="43907D76"/>
    <w:lvl w:ilvl="0" w:tplc="B206FCD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743160"/>
    <w:multiLevelType w:val="hybridMultilevel"/>
    <w:tmpl w:val="ECE6B6D8"/>
    <w:lvl w:ilvl="0" w:tplc="B206FCD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A2BC9"/>
    <w:multiLevelType w:val="hybridMultilevel"/>
    <w:tmpl w:val="402431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760A96"/>
    <w:multiLevelType w:val="hybridMultilevel"/>
    <w:tmpl w:val="F3B878E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975FE"/>
    <w:multiLevelType w:val="hybridMultilevel"/>
    <w:tmpl w:val="97CA93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EE1082"/>
    <w:multiLevelType w:val="hybridMultilevel"/>
    <w:tmpl w:val="C8804D2C"/>
    <w:lvl w:ilvl="0" w:tplc="B206FCD2">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9"/>
    <w:rsid w:val="000075A9"/>
    <w:rsid w:val="000470E4"/>
    <w:rsid w:val="0005511B"/>
    <w:rsid w:val="0007663B"/>
    <w:rsid w:val="00083E05"/>
    <w:rsid w:val="00162725"/>
    <w:rsid w:val="001D08FC"/>
    <w:rsid w:val="00206EF4"/>
    <w:rsid w:val="002471E8"/>
    <w:rsid w:val="002641A4"/>
    <w:rsid w:val="002823BE"/>
    <w:rsid w:val="002D352D"/>
    <w:rsid w:val="00327D7F"/>
    <w:rsid w:val="003C1C8B"/>
    <w:rsid w:val="003E455F"/>
    <w:rsid w:val="0044512D"/>
    <w:rsid w:val="00487AFD"/>
    <w:rsid w:val="004A3E7E"/>
    <w:rsid w:val="004B3B53"/>
    <w:rsid w:val="004F3BAD"/>
    <w:rsid w:val="0050729A"/>
    <w:rsid w:val="00510CBA"/>
    <w:rsid w:val="00647DCE"/>
    <w:rsid w:val="0067648B"/>
    <w:rsid w:val="006A5CA2"/>
    <w:rsid w:val="00774DB8"/>
    <w:rsid w:val="00777372"/>
    <w:rsid w:val="00781355"/>
    <w:rsid w:val="00793B47"/>
    <w:rsid w:val="00794A5A"/>
    <w:rsid w:val="007C4BBA"/>
    <w:rsid w:val="00876636"/>
    <w:rsid w:val="00880F52"/>
    <w:rsid w:val="00882E40"/>
    <w:rsid w:val="008B219B"/>
    <w:rsid w:val="008C3779"/>
    <w:rsid w:val="008E3B48"/>
    <w:rsid w:val="009724D8"/>
    <w:rsid w:val="009B114F"/>
    <w:rsid w:val="009C4A4E"/>
    <w:rsid w:val="009C6D5E"/>
    <w:rsid w:val="009D7A5F"/>
    <w:rsid w:val="00AC19F7"/>
    <w:rsid w:val="00B222E0"/>
    <w:rsid w:val="00B30086"/>
    <w:rsid w:val="00B56344"/>
    <w:rsid w:val="00B81E7B"/>
    <w:rsid w:val="00C35B98"/>
    <w:rsid w:val="00C65BF6"/>
    <w:rsid w:val="00C819FA"/>
    <w:rsid w:val="00CA3F54"/>
    <w:rsid w:val="00CA561B"/>
    <w:rsid w:val="00CD4F70"/>
    <w:rsid w:val="00CE3D5F"/>
    <w:rsid w:val="00CF6DAC"/>
    <w:rsid w:val="00D0068E"/>
    <w:rsid w:val="00D6216F"/>
    <w:rsid w:val="00D85665"/>
    <w:rsid w:val="00EC2125"/>
    <w:rsid w:val="00EE025E"/>
    <w:rsid w:val="00F17C5C"/>
    <w:rsid w:val="00FD2214"/>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A4E"/>
  </w:style>
  <w:style w:type="paragraph" w:styleId="a6">
    <w:name w:val="footer"/>
    <w:basedOn w:val="a"/>
    <w:link w:val="a7"/>
    <w:uiPriority w:val="99"/>
    <w:unhideWhenUsed/>
    <w:rsid w:val="009C4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A4E"/>
  </w:style>
  <w:style w:type="paragraph" w:styleId="a8">
    <w:name w:val="List Paragraph"/>
    <w:basedOn w:val="a"/>
    <w:uiPriority w:val="34"/>
    <w:qFormat/>
    <w:rsid w:val="007C4BBA"/>
    <w:pPr>
      <w:ind w:left="720"/>
      <w:contextualSpacing/>
    </w:pPr>
  </w:style>
  <w:style w:type="paragraph" w:styleId="a9">
    <w:name w:val="Balloon Text"/>
    <w:basedOn w:val="a"/>
    <w:link w:val="aa"/>
    <w:uiPriority w:val="99"/>
    <w:semiHidden/>
    <w:unhideWhenUsed/>
    <w:rsid w:val="000075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7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4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A4E"/>
  </w:style>
  <w:style w:type="paragraph" w:styleId="a6">
    <w:name w:val="footer"/>
    <w:basedOn w:val="a"/>
    <w:link w:val="a7"/>
    <w:uiPriority w:val="99"/>
    <w:unhideWhenUsed/>
    <w:rsid w:val="009C4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A4E"/>
  </w:style>
  <w:style w:type="paragraph" w:styleId="a8">
    <w:name w:val="List Paragraph"/>
    <w:basedOn w:val="a"/>
    <w:uiPriority w:val="34"/>
    <w:qFormat/>
    <w:rsid w:val="007C4BBA"/>
    <w:pPr>
      <w:ind w:left="720"/>
      <w:contextualSpacing/>
    </w:pPr>
  </w:style>
  <w:style w:type="paragraph" w:styleId="a9">
    <w:name w:val="Balloon Text"/>
    <w:basedOn w:val="a"/>
    <w:link w:val="aa"/>
    <w:uiPriority w:val="99"/>
    <w:semiHidden/>
    <w:unhideWhenUsed/>
    <w:rsid w:val="000075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7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2087</Words>
  <Characters>11901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ValentinaV</dc:creator>
  <cp:lastModifiedBy>ValentinaV</cp:lastModifiedBy>
  <cp:revision>2</cp:revision>
  <dcterms:created xsi:type="dcterms:W3CDTF">2020-06-05T16:49:00Z</dcterms:created>
  <dcterms:modified xsi:type="dcterms:W3CDTF">2020-06-05T16:49:00Z</dcterms:modified>
</cp:coreProperties>
</file>